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1" w:rsidRDefault="005E2924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editId="3C5295D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66342F" w:rsidRDefault="008B7948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Contents</w:t>
                            </w:r>
                          </w:p>
                          <w:p w:rsidR="007B4059" w:rsidRPr="0066342F" w:rsidRDefault="005E2924">
                            <w:pPr>
                              <w:spacing w:after="1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</w:p>
                          <w:p w:rsidR="008B7948" w:rsidRDefault="008B7948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Welcome</w:t>
                            </w:r>
                          </w:p>
                          <w:p w:rsidR="00B62DDD" w:rsidRDefault="0008697E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Activities</w:t>
                            </w:r>
                          </w:p>
                          <w:p w:rsidR="004B0DF5" w:rsidRDefault="004B0DF5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Residents’ Meeting</w:t>
                            </w:r>
                          </w:p>
                          <w:p w:rsidR="00146416" w:rsidRDefault="00146416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Fireworks</w:t>
                            </w:r>
                          </w:p>
                          <w:p w:rsidR="00DE3F44" w:rsidRDefault="00DE3F44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Uniforms</w:t>
                            </w:r>
                          </w:p>
                          <w:p w:rsidR="009B69DA" w:rsidRDefault="009B69DA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Picture Boards</w:t>
                            </w:r>
                          </w:p>
                          <w:p w:rsidR="007D3DC1" w:rsidRDefault="007D3DC1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Menus</w:t>
                            </w:r>
                          </w:p>
                          <w:p w:rsidR="007D3DC1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Flu Jab</w:t>
                            </w: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Relative Committee</w:t>
                            </w: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Relative Meeting</w:t>
                            </w:r>
                          </w:p>
                          <w:p w:rsidR="00B034A0" w:rsidRDefault="00DF655D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Relative G</w:t>
                            </w:r>
                            <w:r w:rsidR="00B034A0">
                              <w:rPr>
                                <w:color w:val="FFFFFF" w:themeColor="background1"/>
                              </w:rPr>
                              <w:t>et Together</w:t>
                            </w: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Christmas</w:t>
                            </w:r>
                          </w:p>
                          <w:p w:rsidR="00B67001" w:rsidRDefault="00B67001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Message from Julie</w:t>
                            </w:r>
                          </w:p>
                          <w:p w:rsidR="006C3123" w:rsidRDefault="006C3123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Recommendations</w:t>
                            </w:r>
                          </w:p>
                          <w:p w:rsidR="00C64768" w:rsidRDefault="00BA3837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Twitter</w:t>
                            </w:r>
                          </w:p>
                          <w:p w:rsidR="00B034A0" w:rsidRDefault="008B7948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Birthdays</w:t>
                            </w: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034A0" w:rsidRDefault="00B034A0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8B7948" w:rsidRPr="0032112A" w:rsidRDefault="008B7948" w:rsidP="00B034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Azalea Court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58 Abbey Road</w:t>
                            </w:r>
                          </w:p>
                          <w:p w:rsidR="00EE26B5" w:rsidRPr="0032112A" w:rsidRDefault="00EE26B5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Bush Hill Park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Enfield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EN1 2QN</w:t>
                            </w:r>
                          </w:p>
                          <w:p w:rsidR="007B4059" w:rsidRPr="0032112A" w:rsidRDefault="008B7948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Tel: 0208 3701750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" fillcolor="#00b050" stroked="f" strokeweight="2.25pt">
                <v:textbox inset="14.4pt,14.4pt,14.4pt,7.2pt">
                  <w:txbxContent>
                    <w:p w:rsidR="007B4059" w:rsidRPr="0066342F" w:rsidRDefault="008B7948">
                      <w:pPr>
                        <w:pStyle w:val="Heading1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Contents</w:t>
                      </w:r>
                    </w:p>
                    <w:p w:rsidR="007B4059" w:rsidRPr="0066342F" w:rsidRDefault="005E2924">
                      <w:pPr>
                        <w:spacing w:after="100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</w:p>
                    <w:p w:rsidR="008B7948" w:rsidRDefault="008B7948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Welcome</w:t>
                      </w:r>
                    </w:p>
                    <w:p w:rsidR="00B62DDD" w:rsidRDefault="0008697E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Activities</w:t>
                      </w:r>
                    </w:p>
                    <w:p w:rsidR="004B0DF5" w:rsidRDefault="004B0DF5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Residents’ Meeting</w:t>
                      </w:r>
                    </w:p>
                    <w:p w:rsidR="00146416" w:rsidRDefault="00146416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Fireworks</w:t>
                      </w:r>
                    </w:p>
                    <w:p w:rsidR="00DE3F44" w:rsidRDefault="00DE3F44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Uniforms</w:t>
                      </w:r>
                    </w:p>
                    <w:p w:rsidR="009B69DA" w:rsidRDefault="009B69DA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Picture Boards</w:t>
                      </w:r>
                    </w:p>
                    <w:p w:rsidR="007D3DC1" w:rsidRDefault="007D3DC1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Menus</w:t>
                      </w:r>
                    </w:p>
                    <w:p w:rsidR="007D3DC1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Flu Jab</w:t>
                      </w: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Relative Committee</w:t>
                      </w: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Relative Meeting</w:t>
                      </w:r>
                    </w:p>
                    <w:p w:rsidR="00B034A0" w:rsidRDefault="00DF655D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Relative G</w:t>
                      </w:r>
                      <w:r w:rsidR="00B034A0">
                        <w:rPr>
                          <w:color w:val="FFFFFF" w:themeColor="background1"/>
                        </w:rPr>
                        <w:t>et Together</w:t>
                      </w: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Christmas</w:t>
                      </w:r>
                    </w:p>
                    <w:p w:rsidR="00B67001" w:rsidRDefault="00B67001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Message from Julie</w:t>
                      </w:r>
                    </w:p>
                    <w:p w:rsidR="006C3123" w:rsidRDefault="006C3123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Recommendations</w:t>
                      </w:r>
                    </w:p>
                    <w:p w:rsidR="00C64768" w:rsidRDefault="00BA3837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Twitter</w:t>
                      </w:r>
                    </w:p>
                    <w:p w:rsidR="00B034A0" w:rsidRDefault="008B7948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Birthdays</w:t>
                      </w: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B034A0" w:rsidRDefault="00B034A0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8B7948" w:rsidRPr="0032112A" w:rsidRDefault="008B7948" w:rsidP="00B034A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Azalea Court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58 Abbey Road</w:t>
                      </w:r>
                    </w:p>
                    <w:p w:rsidR="00EE26B5" w:rsidRPr="0032112A" w:rsidRDefault="00EE26B5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Bush Hill Park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Enfield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EN1 2QN</w:t>
                      </w:r>
                    </w:p>
                    <w:p w:rsidR="007B4059" w:rsidRPr="0032112A" w:rsidRDefault="008B7948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Tel: 0208 3701750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ABCCA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A27B31" w:rsidRDefault="001270F6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7B31" w:rsidRPr="00A27B3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Azalea Court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7B4059" w:rsidTr="00C04E04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7B4059" w:rsidRDefault="001270F6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27B31" w:rsidRPr="00B6674F">
                                        <w:rPr>
                                          <w:color w:val="FFFFFF" w:themeColor="background1"/>
                                        </w:rPr>
                                        <w:t>Twinglobe Care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  <w:shd w:val="clear" w:color="auto" w:fill="auto"/>
                                </w:tcPr>
                                <w:p w:rsidR="007B4059" w:rsidRDefault="007B4059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bCs/>
                                      <w:color w:val="FFFFFF" w:themeColor="background1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7B4059" w:rsidRPr="002D136D" w:rsidRDefault="00EC7C55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>Oc</w:t>
                                      </w:r>
                                      <w:r w:rsidR="00934769"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>t</w:t>
                                      </w:r>
                                      <w:r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>o</w:t>
                                      </w:r>
                                      <w:r w:rsidR="00934769"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>ber</w:t>
                                      </w:r>
                                      <w:r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7B25D2"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135F71"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>2</w:t>
                                      </w:r>
                                      <w:r w:rsidR="000E2874" w:rsidRPr="002D136D">
                                        <w:rPr>
                                          <w:bCs/>
                                          <w:color w:val="FFFFFF" w:themeColor="background1"/>
                                        </w:rPr>
                                        <w:t>014</w:t>
                                      </w:r>
                                    </w:p>
                                  </w:sdtContent>
                                </w:sdt>
                                <w:p w:rsidR="007B4059" w:rsidRDefault="007B4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4059" w:rsidRDefault="007B4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" fillcolor="#00b050" stroked="f" strokeweight="2.25pt">
                <v:shadow on="t" color="black" opacity=".25" origin=",-.5" offset="0,4pt"/>
                <v:textbox inset=",14.4pt">
                  <w:txbxContent>
                    <w:p w:rsidR="007B4059" w:rsidRPr="00A27B31" w:rsidRDefault="001270F6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A27B31" w:rsidRPr="00A27B31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Azalea Court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7B4059" w:rsidTr="00C04E04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7B4059" w:rsidRDefault="001270F6" w:rsidP="00A27B31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7B31" w:rsidRPr="00B6674F">
                                  <w:rPr>
                                    <w:color w:val="FFFFFF" w:themeColor="background1"/>
                                  </w:rPr>
                                  <w:t>Twinglobe Care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  <w:shd w:val="clear" w:color="auto" w:fill="auto"/>
                          </w:tcPr>
                          <w:p w:rsidR="007B4059" w:rsidRDefault="007B4059" w:rsidP="00A27B31">
                            <w:pPr>
                              <w:spacing w:after="160"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bCs/>
                                <w:color w:val="FFFFFF" w:themeColor="background1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7B4059" w:rsidRPr="002D136D" w:rsidRDefault="00EC7C55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>Oc</w:t>
                                </w:r>
                                <w:r w:rsidR="00934769"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>t</w:t>
                                </w:r>
                                <w:r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>o</w:t>
                                </w:r>
                                <w:r w:rsidR="00934769"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>ber</w:t>
                                </w:r>
                                <w:r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7B25D2"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135F71"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 w:rsidR="000E2874" w:rsidRPr="002D136D">
                                  <w:rPr>
                                    <w:bCs/>
                                    <w:color w:val="FFFFFF" w:themeColor="background1"/>
                                  </w:rPr>
                                  <w:t>014</w:t>
                                </w:r>
                              </w:p>
                            </w:sdtContent>
                          </w:sdt>
                          <w:p w:rsidR="007B4059" w:rsidRDefault="007B405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4059" w:rsidRDefault="007B405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A27B31" w:rsidRDefault="00A27B31">
      <w:pPr>
        <w:pStyle w:val="Heading1"/>
        <w:spacing w:before="120"/>
      </w:pPr>
      <w:r>
        <w:rPr>
          <w:noProof/>
          <w:lang w:val="en-GB" w:eastAsia="en-GB"/>
        </w:rPr>
        <w:drawing>
          <wp:inline distT="0" distB="0" distL="0" distR="0" wp14:anchorId="58D7B85A" wp14:editId="66C82C36">
            <wp:extent cx="4248150" cy="2257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lea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3B" w:rsidRDefault="00DC183B" w:rsidP="00145C13">
      <w:pPr>
        <w:pStyle w:val="Heading1"/>
        <w:spacing w:before="120"/>
      </w:pPr>
    </w:p>
    <w:p w:rsidR="00145C13" w:rsidRDefault="00A27B31" w:rsidP="00145C13">
      <w:pPr>
        <w:pStyle w:val="Heading1"/>
        <w:spacing w:before="120"/>
      </w:pPr>
      <w:r>
        <w:t xml:space="preserve">Welcome </w:t>
      </w:r>
      <w:r w:rsidR="005E2924">
        <w:t xml:space="preserve"> </w:t>
      </w:r>
    </w:p>
    <w:p w:rsidR="007B4059" w:rsidRDefault="007B4059">
      <w:pPr>
        <w:pStyle w:val="Subtitle"/>
        <w:sectPr w:rsidR="007B4059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213A38" w:rsidRDefault="00A27B31" w:rsidP="00FE7598">
      <w:r>
        <w:lastRenderedPageBreak/>
        <w:t>Welcome to the</w:t>
      </w:r>
      <w:r w:rsidR="004B52D6">
        <w:t xml:space="preserve"> </w:t>
      </w:r>
      <w:r w:rsidR="00506453">
        <w:t>Octo</w:t>
      </w:r>
      <w:r w:rsidR="005577FE">
        <w:t>ber</w:t>
      </w:r>
      <w:r w:rsidR="004B52D6">
        <w:t xml:space="preserve"> edition of </w:t>
      </w:r>
      <w:r w:rsidR="00146F70">
        <w:t>our</w:t>
      </w:r>
      <w:r>
        <w:t xml:space="preserve"> newsletter</w:t>
      </w:r>
      <w:r w:rsidR="00AB78D0">
        <w:t xml:space="preserve">. </w:t>
      </w:r>
      <w:r w:rsidR="006C7FA0">
        <w:t xml:space="preserve">This month’s issue features </w:t>
      </w:r>
      <w:r w:rsidR="00E56A3B">
        <w:t xml:space="preserve">information about </w:t>
      </w:r>
      <w:r w:rsidR="00AD27B8">
        <w:t xml:space="preserve">a number of relative events </w:t>
      </w:r>
      <w:r w:rsidR="0095753E">
        <w:t xml:space="preserve">for </w:t>
      </w:r>
      <w:r w:rsidR="00AD27B8">
        <w:t>you to get involved in</w:t>
      </w:r>
      <w:r w:rsidR="0095753E">
        <w:t xml:space="preserve"> over the coming months</w:t>
      </w:r>
      <w:r w:rsidR="00970DAC">
        <w:t xml:space="preserve">. </w:t>
      </w:r>
      <w:r w:rsidR="006C7FA0">
        <w:t>You will a</w:t>
      </w:r>
      <w:r w:rsidR="00AD27B8">
        <w:t>lso</w:t>
      </w:r>
      <w:r w:rsidR="00970DAC">
        <w:t xml:space="preserve"> </w:t>
      </w:r>
      <w:r w:rsidR="006C7FA0">
        <w:t xml:space="preserve">find </w:t>
      </w:r>
      <w:r w:rsidR="00AD27B8">
        <w:t xml:space="preserve">details about </w:t>
      </w:r>
      <w:r w:rsidR="00604491">
        <w:t>our</w:t>
      </w:r>
      <w:r w:rsidR="00E56A3B">
        <w:t xml:space="preserve"> uniform changes and exciting news ab</w:t>
      </w:r>
      <w:r w:rsidR="00AD27B8">
        <w:t>out our plans for Bonfire Night.</w:t>
      </w:r>
    </w:p>
    <w:p w:rsidR="00262D87" w:rsidRPr="0097794E" w:rsidRDefault="00262D87" w:rsidP="00262D87">
      <w:pPr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Activities</w:t>
      </w:r>
    </w:p>
    <w:p w:rsidR="00432C9E" w:rsidRDefault="00600091" w:rsidP="00B601D0">
      <w:r>
        <w:t>This month we</w:t>
      </w:r>
      <w:r w:rsidR="003F0A47">
        <w:t xml:space="preserve"> will </w:t>
      </w:r>
      <w:r>
        <w:t>welcome</w:t>
      </w:r>
      <w:r w:rsidR="003F0A47">
        <w:t xml:space="preserve"> </w:t>
      </w:r>
      <w:r w:rsidR="00100257">
        <w:t>Tickled Pink</w:t>
      </w:r>
      <w:r w:rsidR="003F0A47">
        <w:t xml:space="preserve"> </w:t>
      </w:r>
      <w:r>
        <w:t>to</w:t>
      </w:r>
      <w:r w:rsidR="003F0A47">
        <w:t xml:space="preserve"> Azalea</w:t>
      </w:r>
      <w:r>
        <w:t xml:space="preserve"> once again</w:t>
      </w:r>
      <w:r w:rsidR="003F0A47">
        <w:t xml:space="preserve"> on</w:t>
      </w:r>
      <w:r w:rsidR="00100257">
        <w:t xml:space="preserve"> October 21</w:t>
      </w:r>
      <w:r w:rsidR="00100257" w:rsidRPr="00100257">
        <w:rPr>
          <w:vertAlign w:val="superscript"/>
        </w:rPr>
        <w:t>st</w:t>
      </w:r>
      <w:r w:rsidR="00432C9E">
        <w:t xml:space="preserve"> with their show The Swing Shift </w:t>
      </w:r>
      <w:r w:rsidR="00432C9E">
        <w:lastRenderedPageBreak/>
        <w:t>which will be packed full of Big Band Classics.</w:t>
      </w:r>
    </w:p>
    <w:p w:rsidR="00155488" w:rsidRDefault="00432C9E" w:rsidP="00B601D0">
      <w:r>
        <w:t>Then later in the month</w:t>
      </w:r>
      <w:r w:rsidR="009B7919">
        <w:t xml:space="preserve"> </w:t>
      </w:r>
      <w:r>
        <w:t>things will turn a little</w:t>
      </w:r>
      <w:r w:rsidR="009B7919">
        <w:t xml:space="preserve"> spooky </w:t>
      </w:r>
      <w:r>
        <w:t xml:space="preserve">for Halloween on </w:t>
      </w:r>
      <w:r w:rsidR="009B7919">
        <w:t>October 31</w:t>
      </w:r>
      <w:r w:rsidR="009B7919" w:rsidRPr="009B7919">
        <w:rPr>
          <w:vertAlign w:val="superscript"/>
        </w:rPr>
        <w:t>st</w:t>
      </w:r>
      <w:r w:rsidR="009B7919">
        <w:t xml:space="preserve"> </w:t>
      </w:r>
      <w:r w:rsidR="00284065">
        <w:t>when the Activity T</w:t>
      </w:r>
      <w:r w:rsidR="00DA4A9A">
        <w:t>eam will be holding</w:t>
      </w:r>
      <w:r w:rsidR="009B7919">
        <w:t xml:space="preserve"> parties on </w:t>
      </w:r>
      <w:r w:rsidR="00650FE0">
        <w:t>all floors.</w:t>
      </w:r>
    </w:p>
    <w:p w:rsidR="005F4F9C" w:rsidRDefault="00987D52" w:rsidP="00B601D0">
      <w:r>
        <w:t xml:space="preserve">Danielle and Kathryn recently attended a training day run by National </w:t>
      </w:r>
      <w:r w:rsidR="009C167E">
        <w:t xml:space="preserve">Association </w:t>
      </w:r>
      <w:r>
        <w:t>for Providers of Activities for Older People (NAPA). They will be writing a summary of their</w:t>
      </w:r>
      <w:r w:rsidR="005F4F9C">
        <w:t xml:space="preserve"> </w:t>
      </w:r>
      <w:r>
        <w:t xml:space="preserve">experiences in next month’s </w:t>
      </w:r>
    </w:p>
    <w:p w:rsidR="00987D52" w:rsidRDefault="00987D52" w:rsidP="00B601D0">
      <w:r>
        <w:lastRenderedPageBreak/>
        <w:t>newsletter.</w:t>
      </w:r>
    </w:p>
    <w:p w:rsidR="00B601D0" w:rsidRPr="007F2DF0" w:rsidRDefault="008018BD" w:rsidP="00B601D0">
      <w:r>
        <w:rPr>
          <w:rFonts w:asciiTheme="majorHAnsi" w:hAnsiTheme="majorHAnsi"/>
          <w:i/>
          <w:color w:val="6076B4" w:themeColor="accent1"/>
          <w:sz w:val="32"/>
          <w:szCs w:val="32"/>
        </w:rPr>
        <w:t>Residents’ Meeting</w:t>
      </w:r>
    </w:p>
    <w:p w:rsidR="00E94177" w:rsidRDefault="00D17F00" w:rsidP="00BF23E2">
      <w:r>
        <w:t xml:space="preserve">The Activity Team </w:t>
      </w:r>
      <w:r w:rsidR="0058723C">
        <w:t xml:space="preserve">recently </w:t>
      </w:r>
      <w:r>
        <w:t>held a Residents’ Meeting.</w:t>
      </w:r>
      <w:r w:rsidR="00E94177">
        <w:t xml:space="preserve"> Following on from their discussions the following changes will be implemented:</w:t>
      </w:r>
    </w:p>
    <w:p w:rsidR="00E94177" w:rsidRDefault="008F55B5" w:rsidP="008F55B5">
      <w:pPr>
        <w:pStyle w:val="ListParagraph"/>
        <w:numPr>
          <w:ilvl w:val="0"/>
          <w:numId w:val="7"/>
        </w:numPr>
      </w:pPr>
      <w:r>
        <w:t>More group discussions will be</w:t>
      </w:r>
      <w:r w:rsidR="001E2E8C">
        <w:t xml:space="preserve"> added to the activity programme</w:t>
      </w:r>
      <w:r>
        <w:t>.</w:t>
      </w:r>
    </w:p>
    <w:p w:rsidR="005F4F9C" w:rsidRDefault="005F4F9C" w:rsidP="005F4F9C">
      <w:pPr>
        <w:pStyle w:val="ListParagraph"/>
        <w:ind w:left="720" w:firstLine="0"/>
      </w:pPr>
    </w:p>
    <w:p w:rsidR="005F4F9C" w:rsidRDefault="00F1033C" w:rsidP="005F4F9C">
      <w:pPr>
        <w:pStyle w:val="ListParagraph"/>
        <w:numPr>
          <w:ilvl w:val="0"/>
          <w:numId w:val="7"/>
        </w:numPr>
        <w:spacing w:before="240" w:after="0"/>
      </w:pPr>
      <w:r>
        <w:t>Extra exercise sessions will be organi</w:t>
      </w:r>
      <w:r w:rsidR="00B82C55">
        <w:t>sed for Lavender as requested.</w:t>
      </w:r>
    </w:p>
    <w:p w:rsidR="005F4F9C" w:rsidRDefault="005F4F9C" w:rsidP="005F4F9C">
      <w:pPr>
        <w:pStyle w:val="ListParagraph"/>
        <w:spacing w:before="240" w:after="0" w:line="276" w:lineRule="auto"/>
        <w:ind w:left="720" w:firstLine="0"/>
      </w:pPr>
    </w:p>
    <w:p w:rsidR="003651E8" w:rsidRDefault="003651E8" w:rsidP="005F4F9C">
      <w:pPr>
        <w:pStyle w:val="ListParagraph"/>
        <w:numPr>
          <w:ilvl w:val="0"/>
          <w:numId w:val="7"/>
        </w:numPr>
        <w:spacing w:before="240" w:after="0"/>
      </w:pPr>
      <w:r>
        <w:t>There will be an outing to the coffee shop every Thursday morning.</w:t>
      </w:r>
      <w:r w:rsidR="008C5088">
        <w:t xml:space="preserve"> If you would like to go along please speak to the Activity Team.</w:t>
      </w:r>
    </w:p>
    <w:p w:rsidR="005F4F9C" w:rsidRDefault="005F4F9C" w:rsidP="005F4F9C">
      <w:pPr>
        <w:pStyle w:val="ListParagraph"/>
        <w:spacing w:before="240" w:after="0"/>
        <w:ind w:left="720" w:firstLine="0"/>
      </w:pPr>
    </w:p>
    <w:p w:rsidR="005F4F9C" w:rsidRDefault="003651E8" w:rsidP="005F4F9C">
      <w:pPr>
        <w:pStyle w:val="ListParagraph"/>
        <w:numPr>
          <w:ilvl w:val="0"/>
          <w:numId w:val="7"/>
        </w:numPr>
      </w:pPr>
      <w:r>
        <w:t>A fish and chip lunch will be held in the activity room once a month</w:t>
      </w:r>
      <w:r w:rsidR="00D77235">
        <w:t xml:space="preserve"> and if you would like to join them please let the Activity Team know</w:t>
      </w:r>
      <w:r>
        <w:t>.</w:t>
      </w:r>
    </w:p>
    <w:p w:rsidR="005F4F9C" w:rsidRDefault="005F4F9C" w:rsidP="005F4F9C">
      <w:pPr>
        <w:pStyle w:val="ListParagraph"/>
        <w:ind w:left="720" w:firstLine="0"/>
      </w:pPr>
    </w:p>
    <w:p w:rsidR="00D604A6" w:rsidRDefault="00BF74CB" w:rsidP="008F55B5">
      <w:pPr>
        <w:pStyle w:val="ListParagraph"/>
        <w:numPr>
          <w:ilvl w:val="0"/>
          <w:numId w:val="7"/>
        </w:numPr>
      </w:pPr>
      <w:r>
        <w:t>The Activity T</w:t>
      </w:r>
      <w:r w:rsidR="00D604A6">
        <w:t>eam will look at purchasing more equipment such as games, arts and crafts, pots and plants and jigsaws.</w:t>
      </w:r>
    </w:p>
    <w:p w:rsidR="004C133A" w:rsidRDefault="004C133A" w:rsidP="004C133A">
      <w:pPr>
        <w:ind w:left="360"/>
      </w:pPr>
      <w:r>
        <w:t>The next Residents’ Meeting is scheduled for December 1</w:t>
      </w:r>
      <w:r w:rsidRPr="004C133A">
        <w:rPr>
          <w:vertAlign w:val="superscript"/>
        </w:rPr>
        <w:t>st</w:t>
      </w:r>
      <w:r w:rsidR="00F96786">
        <w:t xml:space="preserve"> and the location will be advertised</w:t>
      </w:r>
      <w:r w:rsidR="00DA0279">
        <w:t xml:space="preserve"> on the noticeboards</w:t>
      </w:r>
      <w:r w:rsidR="00F96786">
        <w:t xml:space="preserve"> nearer the time.</w:t>
      </w:r>
    </w:p>
    <w:p w:rsidR="00414F6F" w:rsidRDefault="00414F6F" w:rsidP="00414F6F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Fireworks</w:t>
      </w:r>
    </w:p>
    <w:p w:rsidR="007E6E83" w:rsidRDefault="002B2B26" w:rsidP="002B2B26">
      <w:r>
        <w:t>We are organising a Fir</w:t>
      </w:r>
      <w:r w:rsidR="003F6E59">
        <w:t>ework display on</w:t>
      </w:r>
      <w:r>
        <w:t xml:space="preserve"> November 5</w:t>
      </w:r>
      <w:r w:rsidRPr="002B2B26">
        <w:rPr>
          <w:vertAlign w:val="superscript"/>
        </w:rPr>
        <w:t>t</w:t>
      </w:r>
      <w:r w:rsidR="005108A9">
        <w:rPr>
          <w:vertAlign w:val="superscript"/>
        </w:rPr>
        <w:t xml:space="preserve">h </w:t>
      </w:r>
      <w:r w:rsidR="00596098">
        <w:t>for residents and their friends and families</w:t>
      </w:r>
      <w:r w:rsidR="00D047F3">
        <w:t>. The fireworks are due to begin at 6.30pm and</w:t>
      </w:r>
      <w:r w:rsidR="006452A0">
        <w:t xml:space="preserve"> </w:t>
      </w:r>
      <w:r w:rsidR="00D047F3">
        <w:t xml:space="preserve">food will be available. </w:t>
      </w:r>
    </w:p>
    <w:p w:rsidR="00F930E9" w:rsidRPr="00F930E9" w:rsidRDefault="00B526C4" w:rsidP="00F930E9">
      <w:r>
        <w:t>If you are interested in attending please let us know by completing the form at the end of the newsletter.</w:t>
      </w:r>
    </w:p>
    <w:p w:rsidR="00481962" w:rsidRPr="0022424D" w:rsidRDefault="00481962" w:rsidP="00481962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Uniforms</w:t>
      </w:r>
    </w:p>
    <w:p w:rsidR="00D55AC0" w:rsidRDefault="00630B99" w:rsidP="00481962">
      <w:pPr>
        <w:spacing w:after="0"/>
      </w:pPr>
      <w:r>
        <w:t>As you may have noticed we have introduced new uniforms fo</w:t>
      </w:r>
      <w:r w:rsidR="00DD41FA">
        <w:t xml:space="preserve">llowing discussion with </w:t>
      </w:r>
      <w:r>
        <w:t>our staff</w:t>
      </w:r>
      <w:r w:rsidR="00DD41FA">
        <w:t>. These have proved successful offering greater practicality and more comfort.</w:t>
      </w:r>
      <w:r w:rsidR="00F75E84">
        <w:t xml:space="preserve"> </w:t>
      </w:r>
    </w:p>
    <w:p w:rsidR="00D55AC0" w:rsidRDefault="00D55AC0" w:rsidP="00481962">
      <w:pPr>
        <w:spacing w:after="0"/>
      </w:pPr>
    </w:p>
    <w:p w:rsidR="00F75E84" w:rsidRDefault="00F75E84" w:rsidP="00481962">
      <w:pPr>
        <w:spacing w:after="0"/>
      </w:pPr>
      <w:r>
        <w:t xml:space="preserve">The colours correspond </w:t>
      </w:r>
      <w:r w:rsidR="00D55AC0">
        <w:t xml:space="preserve">to the various positions </w:t>
      </w:r>
      <w:r>
        <w:t>as follows:</w:t>
      </w:r>
    </w:p>
    <w:p w:rsidR="00E4031D" w:rsidRDefault="00DD41FA" w:rsidP="00481962">
      <w:pPr>
        <w:spacing w:after="0"/>
      </w:pPr>
      <w:r>
        <w:t xml:space="preserve"> </w:t>
      </w:r>
    </w:p>
    <w:p w:rsidR="00381837" w:rsidRDefault="00381837" w:rsidP="00481962">
      <w:pPr>
        <w:spacing w:after="0"/>
      </w:pPr>
      <w:r>
        <w:t>Nurse – Unit Manager</w:t>
      </w:r>
    </w:p>
    <w:p w:rsidR="005F4F9C" w:rsidRDefault="00381837" w:rsidP="00481962">
      <w:pPr>
        <w:spacing w:after="0"/>
      </w:pPr>
      <w:r>
        <w:rPr>
          <w:noProof/>
          <w:lang w:val="en-GB" w:eastAsia="en-GB"/>
        </w:rPr>
        <w:drawing>
          <wp:inline distT="0" distB="0" distL="0" distR="0">
            <wp:extent cx="1885950" cy="2552700"/>
            <wp:effectExtent l="0" t="0" r="0" b="0"/>
            <wp:docPr id="6" name="Picture 6" descr="C:\Users\laura.payne\Desktop\Nurses unit ma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payne\Desktop\Nurses unit manag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9C" w:rsidRDefault="005F4F9C" w:rsidP="00481962">
      <w:pPr>
        <w:spacing w:after="0"/>
      </w:pPr>
    </w:p>
    <w:p w:rsidR="00D55AC0" w:rsidRDefault="00D55AC0" w:rsidP="00481962">
      <w:pPr>
        <w:spacing w:after="0"/>
      </w:pPr>
    </w:p>
    <w:p w:rsidR="00A45424" w:rsidRDefault="00381837" w:rsidP="00481962">
      <w:pPr>
        <w:spacing w:after="0"/>
      </w:pPr>
      <w:r>
        <w:lastRenderedPageBreak/>
        <w:t>Nurse</w:t>
      </w:r>
    </w:p>
    <w:p w:rsidR="00E122F2" w:rsidRDefault="00E122F2" w:rsidP="00481962">
      <w:pPr>
        <w:spacing w:after="0"/>
      </w:pPr>
      <w:r>
        <w:rPr>
          <w:noProof/>
          <w:lang w:val="en-GB" w:eastAsia="en-GB"/>
        </w:rPr>
        <w:drawing>
          <wp:inline distT="0" distB="0" distL="0" distR="0">
            <wp:extent cx="1885950" cy="2228850"/>
            <wp:effectExtent l="0" t="0" r="0" b="0"/>
            <wp:docPr id="4" name="Picture 4" descr="C:\Users\laura.payne\Desktop\N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payne\Desktop\Nurs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2D" w:rsidRDefault="00FE6E2D" w:rsidP="008E513E">
      <w:pPr>
        <w:spacing w:after="0"/>
      </w:pPr>
    </w:p>
    <w:p w:rsidR="00381837" w:rsidRDefault="00381837" w:rsidP="008E513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Senior Carer</w:t>
      </w:r>
    </w:p>
    <w:p w:rsidR="00381837" w:rsidRDefault="00381837" w:rsidP="008E513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noProof/>
          <w:color w:val="6076B4" w:themeColor="accent1"/>
          <w:sz w:val="32"/>
          <w:szCs w:val="32"/>
          <w:lang w:val="en-GB" w:eastAsia="en-GB"/>
        </w:rPr>
        <w:drawing>
          <wp:inline distT="0" distB="0" distL="0" distR="0">
            <wp:extent cx="1885949" cy="2286000"/>
            <wp:effectExtent l="0" t="0" r="635" b="0"/>
            <wp:docPr id="8" name="Picture 8" descr="C:\Users\laura.payne\Desktop\Senior Ca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payne\Desktop\Senior Car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4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6E" w:rsidRDefault="0072616E" w:rsidP="00593D92">
      <w:pPr>
        <w:spacing w:after="0"/>
      </w:pPr>
    </w:p>
    <w:p w:rsidR="00215D18" w:rsidRDefault="00593D92" w:rsidP="00593D92">
      <w:pPr>
        <w:spacing w:after="0"/>
      </w:pPr>
      <w:r>
        <w:t>Carer</w:t>
      </w:r>
    </w:p>
    <w:p w:rsidR="00215D18" w:rsidRDefault="00D3110F" w:rsidP="00D35287">
      <w:pPr>
        <w:spacing w:after="0"/>
        <w:jc w:val="center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noProof/>
          <w:color w:val="6076B4" w:themeColor="accent1"/>
          <w:sz w:val="32"/>
          <w:szCs w:val="32"/>
          <w:lang w:val="en-GB" w:eastAsia="en-GB"/>
        </w:rPr>
        <w:drawing>
          <wp:inline distT="0" distB="0" distL="0" distR="0" wp14:anchorId="412E48B8" wp14:editId="27A89D74">
            <wp:extent cx="2000250" cy="2600325"/>
            <wp:effectExtent l="0" t="0" r="0" b="9525"/>
            <wp:docPr id="7" name="Picture 7" descr="C:\Users\laura.payne\Desktop\Ca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payne\Desktop\Car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86" cy="26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C9" w:rsidRDefault="003075C9" w:rsidP="008E513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3075C9" w:rsidRDefault="003075C9" w:rsidP="008E513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8E513E" w:rsidRPr="0022424D" w:rsidRDefault="00ED69BC" w:rsidP="008E513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 xml:space="preserve">Picture </w:t>
      </w:r>
      <w:r w:rsidR="00014958">
        <w:rPr>
          <w:rFonts w:asciiTheme="majorHAnsi" w:hAnsiTheme="majorHAnsi"/>
          <w:i/>
          <w:color w:val="6076B4" w:themeColor="accent1"/>
          <w:sz w:val="32"/>
          <w:szCs w:val="32"/>
        </w:rPr>
        <w:t>B</w:t>
      </w:r>
      <w:r w:rsidR="008E513E">
        <w:rPr>
          <w:rFonts w:asciiTheme="majorHAnsi" w:hAnsiTheme="majorHAnsi"/>
          <w:i/>
          <w:color w:val="6076B4" w:themeColor="accent1"/>
          <w:sz w:val="32"/>
          <w:szCs w:val="32"/>
        </w:rPr>
        <w:t>oards</w:t>
      </w:r>
    </w:p>
    <w:p w:rsidR="00D41767" w:rsidRDefault="003B0855" w:rsidP="00BF23E2">
      <w:pPr>
        <w:spacing w:after="0"/>
      </w:pPr>
      <w:r>
        <w:t xml:space="preserve">We </w:t>
      </w:r>
      <w:r w:rsidR="00E23F11">
        <w:t>have made it easier for you to identify which staff are on duty</w:t>
      </w:r>
      <w:r w:rsidR="00ED6D3B">
        <w:t xml:space="preserve"> at Azalea Court</w:t>
      </w:r>
      <w:r w:rsidR="00E23F11">
        <w:t xml:space="preserve">. We </w:t>
      </w:r>
      <w:r>
        <w:t>now have</w:t>
      </w:r>
      <w:r w:rsidR="00ED69BC">
        <w:t xml:space="preserve"> picture</w:t>
      </w:r>
      <w:r w:rsidR="00ED6D3B">
        <w:t xml:space="preserve"> noticeboards on each</w:t>
      </w:r>
      <w:r w:rsidR="00823C52">
        <w:t xml:space="preserve"> floor</w:t>
      </w:r>
      <w:r w:rsidR="00CA0013">
        <w:t xml:space="preserve"> where </w:t>
      </w:r>
      <w:r w:rsidR="007C6B25">
        <w:t>photos will be displayed to show which staff are on duty</w:t>
      </w:r>
      <w:r w:rsidR="0097682D">
        <w:t xml:space="preserve"> for each shift</w:t>
      </w:r>
      <w:r w:rsidR="007C6B25">
        <w:t>.</w:t>
      </w:r>
      <w:r w:rsidR="00AD5EB9">
        <w:t xml:space="preserve"> We hope this </w:t>
      </w:r>
      <w:r w:rsidR="000D7C56">
        <w:t>will be a helpful ad</w:t>
      </w:r>
      <w:r w:rsidR="00E23F11">
        <w:t>dition to the home.</w:t>
      </w:r>
    </w:p>
    <w:p w:rsidR="00AD58D0" w:rsidRPr="00AD58D0" w:rsidRDefault="00AD58D0" w:rsidP="00BF23E2">
      <w:pPr>
        <w:spacing w:after="0"/>
      </w:pPr>
    </w:p>
    <w:p w:rsidR="00AF2D26" w:rsidRPr="0022424D" w:rsidRDefault="00AF2D26" w:rsidP="00AF2D26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Menus</w:t>
      </w:r>
    </w:p>
    <w:p w:rsidR="00D41767" w:rsidRDefault="00BE544B" w:rsidP="00AF2D26">
      <w:pPr>
        <w:spacing w:after="0"/>
      </w:pPr>
      <w:r>
        <w:t>New guidelines for menus set out by the Food Standards Agency come into force in December and we are currently working on adopting these.</w:t>
      </w:r>
      <w:r w:rsidR="000C3AD5">
        <w:t xml:space="preserve"> The changes</w:t>
      </w:r>
      <w:r w:rsidR="00447C29">
        <w:t xml:space="preserve"> will see </w:t>
      </w:r>
      <w:r w:rsidR="000C3AD5">
        <w:t>alterations</w:t>
      </w:r>
      <w:r w:rsidR="00447C29">
        <w:t xml:space="preserve"> to the way food is labelled and will clearly set out allergens.</w:t>
      </w:r>
    </w:p>
    <w:p w:rsidR="00FB4AC8" w:rsidRDefault="00FB4AC8" w:rsidP="00AF2D26">
      <w:pPr>
        <w:spacing w:after="0"/>
      </w:pPr>
      <w:r>
        <w:t xml:space="preserve">Audra is working towards meeting with families to discuss individual needs. </w:t>
      </w:r>
    </w:p>
    <w:p w:rsidR="00AB1FA3" w:rsidRDefault="00AB1FA3" w:rsidP="00AF2D26">
      <w:pPr>
        <w:spacing w:after="0"/>
      </w:pPr>
    </w:p>
    <w:p w:rsidR="00AB1FA3" w:rsidRDefault="00AB1FA3" w:rsidP="00AF2D26">
      <w:pPr>
        <w:spacing w:after="0"/>
      </w:pPr>
      <w:r>
        <w:t>Audra is also in the process of putting up boards in each dining room which will display the week’s menu.</w:t>
      </w:r>
      <w:r w:rsidR="00AA3210">
        <w:t xml:space="preserve"> We hope you will find the</w:t>
      </w:r>
      <w:r w:rsidR="00512030">
        <w:t>s</w:t>
      </w:r>
      <w:r w:rsidR="00A73966">
        <w:t>e</w:t>
      </w:r>
      <w:r w:rsidR="00512030">
        <w:t xml:space="preserve"> to be another useful addition to the home.</w:t>
      </w:r>
    </w:p>
    <w:p w:rsidR="00F658B4" w:rsidRDefault="00F658B4" w:rsidP="00AF2D26">
      <w:pPr>
        <w:spacing w:after="0"/>
      </w:pPr>
    </w:p>
    <w:p w:rsidR="00AF2D26" w:rsidRPr="0022424D" w:rsidRDefault="00B034A0" w:rsidP="00AF2D26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Flu Jab</w:t>
      </w:r>
    </w:p>
    <w:p w:rsidR="00AF2D26" w:rsidRDefault="007B6055" w:rsidP="00AF2D26">
      <w:pPr>
        <w:spacing w:after="0"/>
      </w:pPr>
      <w:r>
        <w:t>W</w:t>
      </w:r>
      <w:r w:rsidR="00290C40">
        <w:t>e are reaching that time of year again when</w:t>
      </w:r>
      <w:r w:rsidR="00F443D3">
        <w:t xml:space="preserve"> residents are offered the</w:t>
      </w:r>
      <w:r w:rsidR="00290C40">
        <w:t xml:space="preserve"> </w:t>
      </w:r>
      <w:r w:rsidR="00A634CC">
        <w:t>Flu Jab</w:t>
      </w:r>
      <w:r w:rsidR="00F443D3">
        <w:t xml:space="preserve"> to protect them during the winter months</w:t>
      </w:r>
      <w:r w:rsidR="00A634CC">
        <w:t xml:space="preserve">. </w:t>
      </w:r>
      <w:r w:rsidR="002E6821">
        <w:t>If you would like</w:t>
      </w:r>
      <w:r w:rsidR="00093981">
        <w:t xml:space="preserve"> </w:t>
      </w:r>
      <w:r w:rsidR="00A634CC">
        <w:lastRenderedPageBreak/>
        <w:t xml:space="preserve">your relative to have the jab please can you </w:t>
      </w:r>
      <w:r w:rsidR="009A6A3F">
        <w:t>speak to the</w:t>
      </w:r>
      <w:r w:rsidR="009B4DB4">
        <w:t xml:space="preserve"> appropriate</w:t>
      </w:r>
      <w:r w:rsidR="009A6A3F">
        <w:t xml:space="preserve"> Unit Manager or complete the consent form which is available at Reception.</w:t>
      </w:r>
    </w:p>
    <w:p w:rsidR="00AD58D0" w:rsidRDefault="00AD58D0" w:rsidP="00AF2D26">
      <w:pPr>
        <w:spacing w:after="0"/>
      </w:pPr>
    </w:p>
    <w:p w:rsidR="00B37F4E" w:rsidRPr="0022424D" w:rsidRDefault="00F500F1" w:rsidP="00B37F4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Relative</w:t>
      </w:r>
      <w:r w:rsidR="00B37F4E">
        <w:rPr>
          <w:rFonts w:asciiTheme="majorHAnsi" w:hAnsiTheme="majorHAnsi"/>
          <w:i/>
          <w:color w:val="6076B4" w:themeColor="accent1"/>
          <w:sz w:val="32"/>
          <w:szCs w:val="32"/>
        </w:rPr>
        <w:t xml:space="preserve"> Committee</w:t>
      </w:r>
    </w:p>
    <w:p w:rsidR="00B37F4E" w:rsidRDefault="001F4CA8" w:rsidP="00B37F4E">
      <w:pPr>
        <w:spacing w:after="0"/>
      </w:pPr>
      <w:r>
        <w:t>We are looking to</w:t>
      </w:r>
      <w:r w:rsidR="00644A64">
        <w:t xml:space="preserve"> s</w:t>
      </w:r>
      <w:r>
        <w:t>et</w:t>
      </w:r>
      <w:r w:rsidR="00E6680B">
        <w:t xml:space="preserve"> up a Relative</w:t>
      </w:r>
      <w:r w:rsidR="00D936DE">
        <w:t xml:space="preserve"> Committee. This </w:t>
      </w:r>
      <w:r w:rsidR="00DA2AE7">
        <w:t>will be your chance to</w:t>
      </w:r>
      <w:r w:rsidR="00316F53">
        <w:t xml:space="preserve"> raise points for discussion</w:t>
      </w:r>
      <w:r w:rsidR="00EA0180">
        <w:t xml:space="preserve"> and</w:t>
      </w:r>
      <w:r w:rsidR="00316F53">
        <w:t xml:space="preserve"> </w:t>
      </w:r>
      <w:r w:rsidR="00DF66C1">
        <w:t>suggest</w:t>
      </w:r>
      <w:r w:rsidR="00DA2AE7">
        <w:t xml:space="preserve"> what you’</w:t>
      </w:r>
      <w:r w:rsidR="007B2A45">
        <w:t>d like to see at Azalea Court.</w:t>
      </w:r>
      <w:r w:rsidR="00491661">
        <w:t xml:space="preserve"> If you are interested in joining the committee please </w:t>
      </w:r>
      <w:r w:rsidR="00915F15">
        <w:t>contact Julie.</w:t>
      </w:r>
    </w:p>
    <w:p w:rsidR="00B37F4E" w:rsidRDefault="00B37F4E" w:rsidP="00AF2D26">
      <w:pPr>
        <w:spacing w:after="0"/>
      </w:pPr>
    </w:p>
    <w:p w:rsidR="00F500F1" w:rsidRPr="0022424D" w:rsidRDefault="00F500F1" w:rsidP="00F500F1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Relative Meeting</w:t>
      </w:r>
    </w:p>
    <w:p w:rsidR="00F500F1" w:rsidRDefault="00A35F9F" w:rsidP="00F500F1">
      <w:pPr>
        <w:spacing w:after="0"/>
      </w:pPr>
      <w:r>
        <w:t>The next Relative Meeting will take place on Thursday November 13</w:t>
      </w:r>
      <w:r w:rsidRPr="00A35F9F">
        <w:rPr>
          <w:vertAlign w:val="superscript"/>
        </w:rPr>
        <w:t>th</w:t>
      </w:r>
      <w:r>
        <w:t xml:space="preserve"> at 7.30pm. I</w:t>
      </w:r>
      <w:r w:rsidR="00D02633">
        <w:t xml:space="preserve">f you wish to attend please </w:t>
      </w:r>
      <w:r w:rsidR="001A1FCC">
        <w:t>complete the form at the end of the newsletter.</w:t>
      </w:r>
    </w:p>
    <w:p w:rsidR="00DD679D" w:rsidRDefault="00DD679D" w:rsidP="00AF2D26">
      <w:pPr>
        <w:spacing w:after="0"/>
      </w:pPr>
    </w:p>
    <w:p w:rsidR="00B37F4E" w:rsidRPr="0022424D" w:rsidRDefault="005B4CD6" w:rsidP="00B37F4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Relative Ge</w:t>
      </w:r>
      <w:r w:rsidR="00B37F4E">
        <w:rPr>
          <w:rFonts w:asciiTheme="majorHAnsi" w:hAnsiTheme="majorHAnsi"/>
          <w:i/>
          <w:color w:val="6076B4" w:themeColor="accent1"/>
          <w:sz w:val="32"/>
          <w:szCs w:val="32"/>
        </w:rPr>
        <w:t>t Together</w:t>
      </w:r>
    </w:p>
    <w:p w:rsidR="00B37F4E" w:rsidRDefault="000E3916" w:rsidP="00B37F4E">
      <w:pPr>
        <w:spacing w:after="0"/>
      </w:pPr>
      <w:r>
        <w:t xml:space="preserve">You are </w:t>
      </w:r>
      <w:r w:rsidR="00684FBB">
        <w:t>invited to attend our Relative G</w:t>
      </w:r>
      <w:r>
        <w:t>et Together on Friday December 12</w:t>
      </w:r>
      <w:r w:rsidRPr="000E3916">
        <w:rPr>
          <w:vertAlign w:val="superscript"/>
        </w:rPr>
        <w:t>th</w:t>
      </w:r>
      <w:r w:rsidR="00732D0C">
        <w:t xml:space="preserve"> at 7.30pm.</w:t>
      </w:r>
      <w:r>
        <w:t xml:space="preserve"> This will be a great chance for you to meet</w:t>
      </w:r>
      <w:r w:rsidR="00FA7392">
        <w:t xml:space="preserve"> and chat to other relatives, plus</w:t>
      </w:r>
      <w:r>
        <w:t xml:space="preserve"> there will be mulled wine and festive food for you to enjoy.</w:t>
      </w:r>
      <w:r w:rsidR="00EA1976">
        <w:t xml:space="preserve"> </w:t>
      </w:r>
      <w:r w:rsidR="001A1FCC">
        <w:t>I</w:t>
      </w:r>
      <w:r w:rsidR="00EA1976">
        <w:t xml:space="preserve">f you wish to attend </w:t>
      </w:r>
      <w:r w:rsidR="001A1FCC">
        <w:t>please complete the form at the end of the newsletter.</w:t>
      </w:r>
    </w:p>
    <w:p w:rsidR="003E5264" w:rsidRPr="0022424D" w:rsidRDefault="003E5264" w:rsidP="003E5264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Christmas</w:t>
      </w:r>
    </w:p>
    <w:p w:rsidR="00AB68F9" w:rsidRDefault="00953897" w:rsidP="003E5264">
      <w:pPr>
        <w:spacing w:after="0"/>
      </w:pPr>
      <w:r>
        <w:t>As we creep closer to Christmas we are starting to plan for this year’</w:t>
      </w:r>
      <w:r w:rsidR="006A600E">
        <w:t xml:space="preserve">s festivities and we would like </w:t>
      </w:r>
      <w:r w:rsidR="00733421">
        <w:t xml:space="preserve">to hear </w:t>
      </w:r>
      <w:r w:rsidR="006A600E">
        <w:t>your ideas. In the past few years residents have enjoyed going to the theatre at Christmas and seeing the lights in London</w:t>
      </w:r>
      <w:r w:rsidR="007F1140">
        <w:t xml:space="preserve">. Do you have any recommendations or suggestions of </w:t>
      </w:r>
      <w:r w:rsidR="00B960B9">
        <w:t xml:space="preserve">other places </w:t>
      </w:r>
      <w:r w:rsidR="007F1140">
        <w:t>we coul</w:t>
      </w:r>
      <w:r w:rsidR="009E32AF">
        <w:t>d visit? If so please</w:t>
      </w:r>
      <w:r w:rsidR="00915F15">
        <w:t xml:space="preserve"> speak to the Activity Team.</w:t>
      </w:r>
    </w:p>
    <w:p w:rsidR="008D3E67" w:rsidRDefault="008D3E67" w:rsidP="003E5264">
      <w:pPr>
        <w:spacing w:after="0"/>
      </w:pPr>
    </w:p>
    <w:p w:rsidR="00791718" w:rsidRDefault="00301763" w:rsidP="00915F15">
      <w:pPr>
        <w:spacing w:after="0"/>
      </w:pPr>
      <w:r>
        <w:t xml:space="preserve">This year our decorations will go up </w:t>
      </w:r>
      <w:r w:rsidR="007563AC">
        <w:t>throughout the home on Monday December 1</w:t>
      </w:r>
      <w:r w:rsidR="007563AC" w:rsidRPr="007563AC">
        <w:rPr>
          <w:vertAlign w:val="superscript"/>
        </w:rPr>
        <w:t>st</w:t>
      </w:r>
      <w:r w:rsidR="007563AC">
        <w:t xml:space="preserve">. Our Activity Team work very hard to transform the home </w:t>
      </w:r>
      <w:r w:rsidR="009E32AF">
        <w:t xml:space="preserve">but if anyone could </w:t>
      </w:r>
      <w:r w:rsidR="007563AC">
        <w:t>lend a hand</w:t>
      </w:r>
      <w:r w:rsidR="004B5EF3">
        <w:t xml:space="preserve"> </w:t>
      </w:r>
      <w:r w:rsidR="009E32AF">
        <w:t>it would be much appreciate</w:t>
      </w:r>
      <w:r w:rsidR="006C2471">
        <w:t>d</w:t>
      </w:r>
      <w:r w:rsidR="009E32AF">
        <w:t xml:space="preserve">. If you would like to offer your help </w:t>
      </w:r>
      <w:r w:rsidR="00915F15">
        <w:t>please speak to any of the team.</w:t>
      </w:r>
    </w:p>
    <w:p w:rsidR="00CB7D5C" w:rsidRDefault="00CB7D5C" w:rsidP="003E5264">
      <w:pPr>
        <w:spacing w:after="0"/>
      </w:pPr>
    </w:p>
    <w:p w:rsidR="00A516C0" w:rsidRDefault="00CB7D5C" w:rsidP="003E5264">
      <w:pPr>
        <w:spacing w:after="0"/>
      </w:pPr>
      <w:r>
        <w:t>You are invited to join your</w:t>
      </w:r>
      <w:r w:rsidR="00A516C0">
        <w:t xml:space="preserve"> relative for Christmas dinner</w:t>
      </w:r>
      <w:r>
        <w:t>. If you would like to</w:t>
      </w:r>
      <w:r w:rsidR="00CA3B1D">
        <w:t xml:space="preserve"> be there</w:t>
      </w:r>
      <w:r w:rsidR="00A516C0">
        <w:t xml:space="preserve"> please</w:t>
      </w:r>
      <w:r>
        <w:t xml:space="preserve"> can you</w:t>
      </w:r>
      <w:r w:rsidR="00AB266F">
        <w:t xml:space="preserve"> let us know by filling in the form at the</w:t>
      </w:r>
      <w:r w:rsidR="006C7EB1">
        <w:t xml:space="preserve"> end</w:t>
      </w:r>
      <w:r w:rsidR="00AB266F">
        <w:t xml:space="preserve"> of the newsletter.</w:t>
      </w:r>
    </w:p>
    <w:p w:rsidR="003E5264" w:rsidRDefault="003E5264" w:rsidP="00AF2D26">
      <w:pPr>
        <w:spacing w:after="0"/>
      </w:pPr>
    </w:p>
    <w:p w:rsidR="00AD58D0" w:rsidRPr="0022424D" w:rsidRDefault="00AD58D0" w:rsidP="00AD58D0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Message from Julie</w:t>
      </w:r>
    </w:p>
    <w:p w:rsidR="00C9309E" w:rsidRDefault="00AD58D0" w:rsidP="006F42EA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Julie would like to thank everyone for their kind words and best wishes following her accident.</w:t>
      </w:r>
    </w:p>
    <w:p w:rsidR="00D61E28" w:rsidRPr="006F42EA" w:rsidRDefault="00D61E28" w:rsidP="006F42EA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C9309E" w:rsidRPr="0003522B" w:rsidRDefault="00C9309E" w:rsidP="001713DF">
      <w:pPr>
        <w:spacing w:after="0"/>
        <w:rPr>
          <w:sz w:val="30"/>
          <w:szCs w:val="30"/>
        </w:rPr>
      </w:pPr>
      <w:r w:rsidRPr="0003522B">
        <w:rPr>
          <w:rFonts w:asciiTheme="majorHAnsi" w:hAnsiTheme="majorHAnsi"/>
          <w:i/>
          <w:color w:val="6076B4" w:themeColor="accent1"/>
          <w:sz w:val="30"/>
          <w:szCs w:val="30"/>
        </w:rPr>
        <w:lastRenderedPageBreak/>
        <w:t>Recommendations</w:t>
      </w:r>
    </w:p>
    <w:p w:rsidR="00AF2D26" w:rsidRDefault="005A1E5C" w:rsidP="00A062DC">
      <w:pPr>
        <w:spacing w:after="0"/>
      </w:pPr>
      <w:r>
        <w:t xml:space="preserve">We are always interested in hearing what you have to say about the services we provide. </w:t>
      </w:r>
      <w:r w:rsidR="00C9309E">
        <w:t>Recommendation cards are available to complete in reception and we would be grateful if you could take the time to fill one in</w:t>
      </w:r>
      <w:r>
        <w:t>.</w:t>
      </w:r>
      <w:r w:rsidR="007C1FEF">
        <w:t xml:space="preserve"> These comments are </w:t>
      </w:r>
      <w:r>
        <w:t>sent</w:t>
      </w:r>
      <w:r w:rsidR="007C1FEF">
        <w:t xml:space="preserve"> to </w:t>
      </w:r>
      <w:hyperlink r:id="rId14" w:history="1">
        <w:r w:rsidR="005E215C" w:rsidRPr="00F66573">
          <w:rPr>
            <w:rStyle w:val="Hyperlink"/>
          </w:rPr>
          <w:t>www.carehome.co.uk</w:t>
        </w:r>
      </w:hyperlink>
      <w:r w:rsidR="005E215C">
        <w:t xml:space="preserve"> </w:t>
      </w:r>
      <w:r>
        <w:t>and you can also</w:t>
      </w:r>
      <w:r w:rsidR="00F402BB">
        <w:t xml:space="preserve"> submit</w:t>
      </w:r>
      <w:r>
        <w:t xml:space="preserve"> </w:t>
      </w:r>
      <w:r w:rsidR="00F402BB">
        <w:t>feedback</w:t>
      </w:r>
      <w:r>
        <w:t xml:space="preserve"> on their website.</w:t>
      </w: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1270F6" w:rsidRDefault="001270F6" w:rsidP="00A062DC">
      <w:pPr>
        <w:spacing w:after="0"/>
      </w:pPr>
    </w:p>
    <w:p w:rsidR="004B14D0" w:rsidRDefault="00CB7F06" w:rsidP="00A062DC">
      <w:pPr>
        <w:spacing w:after="0"/>
      </w:pPr>
      <w:r>
        <w:lastRenderedPageBreak/>
        <w:t>In addition w</w:t>
      </w:r>
      <w:r w:rsidR="00493E74">
        <w:t>e also have a compliments book in reception where you can leave your comments and this is checked regularly</w:t>
      </w:r>
      <w:r w:rsidR="00C616CF">
        <w:t xml:space="preserve"> by management</w:t>
      </w:r>
      <w:r w:rsidR="00493E74">
        <w:t>.</w:t>
      </w:r>
    </w:p>
    <w:p w:rsidR="00BC1ABE" w:rsidRDefault="00BC1ABE" w:rsidP="00BC1AB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Pr="0022424D" w:rsidRDefault="00BC1ABE" w:rsidP="00BC1AB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Twitter</w:t>
      </w:r>
    </w:p>
    <w:p w:rsidR="00BC1ABE" w:rsidRDefault="00BC1ABE" w:rsidP="00BC1ABE">
      <w:pPr>
        <w:spacing w:after="0"/>
      </w:pPr>
      <w:r>
        <w:t>You can keep up to date with all the latest news and information from the company by following us on Twitter @twinglobe.</w:t>
      </w: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A200A">
      <w:pPr>
        <w:ind w:left="-3686" w:right="-3687"/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Default="00BC1ABE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70079B" w:rsidRDefault="0070079B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1270F6" w:rsidRDefault="001270F6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1270F6" w:rsidRDefault="001270F6" w:rsidP="00BC1AB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BC1ABE" w:rsidRPr="00FA33D3" w:rsidRDefault="00BC1ABE" w:rsidP="00BC1ABE">
      <w:bookmarkStart w:id="0" w:name="_GoBack"/>
      <w:bookmarkEnd w:id="0"/>
      <w:r w:rsidRPr="003E1883"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Birthdays</w:t>
      </w:r>
    </w:p>
    <w:p w:rsidR="00BC1ABE" w:rsidRDefault="001270F6" w:rsidP="00BC1ABE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We would like to wish all our residents celebrating this month a Happy Birthday.</w:t>
      </w:r>
    </w:p>
    <w:p w:rsidR="00ED69BC" w:rsidRDefault="00ED69BC"/>
    <w:p w:rsidR="00BA200A" w:rsidRDefault="00BA200A"/>
    <w:p w:rsidR="00BA200A" w:rsidRDefault="00BA200A"/>
    <w:p w:rsidR="00BA200A" w:rsidRDefault="00BA200A"/>
    <w:p w:rsidR="00BA200A" w:rsidRPr="0069411F" w:rsidRDefault="00BA200A"/>
    <w:sectPr w:rsidR="00BA200A" w:rsidRPr="0069411F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A7"/>
    <w:multiLevelType w:val="hybridMultilevel"/>
    <w:tmpl w:val="D23C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0CD4D1C"/>
    <w:multiLevelType w:val="hybridMultilevel"/>
    <w:tmpl w:val="E428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0145"/>
    <w:multiLevelType w:val="hybridMultilevel"/>
    <w:tmpl w:val="E196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3F0"/>
    <w:multiLevelType w:val="hybridMultilevel"/>
    <w:tmpl w:val="BC08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6566E"/>
    <w:multiLevelType w:val="hybridMultilevel"/>
    <w:tmpl w:val="F696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1"/>
    <w:rsid w:val="00003AC0"/>
    <w:rsid w:val="00005A60"/>
    <w:rsid w:val="00010BC1"/>
    <w:rsid w:val="000127FE"/>
    <w:rsid w:val="00012A66"/>
    <w:rsid w:val="00012FF0"/>
    <w:rsid w:val="0001411F"/>
    <w:rsid w:val="000148BE"/>
    <w:rsid w:val="00014958"/>
    <w:rsid w:val="0001555D"/>
    <w:rsid w:val="00016EB9"/>
    <w:rsid w:val="00022504"/>
    <w:rsid w:val="00023213"/>
    <w:rsid w:val="000237E6"/>
    <w:rsid w:val="00025949"/>
    <w:rsid w:val="00031820"/>
    <w:rsid w:val="00033D6D"/>
    <w:rsid w:val="0003522B"/>
    <w:rsid w:val="00035721"/>
    <w:rsid w:val="000419ED"/>
    <w:rsid w:val="00043D21"/>
    <w:rsid w:val="0004493C"/>
    <w:rsid w:val="00050C2C"/>
    <w:rsid w:val="00051142"/>
    <w:rsid w:val="000528CF"/>
    <w:rsid w:val="000556F2"/>
    <w:rsid w:val="0005611C"/>
    <w:rsid w:val="00056AA7"/>
    <w:rsid w:val="0005719A"/>
    <w:rsid w:val="00063E72"/>
    <w:rsid w:val="00066542"/>
    <w:rsid w:val="00072166"/>
    <w:rsid w:val="000742DC"/>
    <w:rsid w:val="00077825"/>
    <w:rsid w:val="0008057C"/>
    <w:rsid w:val="000815CF"/>
    <w:rsid w:val="0008298B"/>
    <w:rsid w:val="000834EF"/>
    <w:rsid w:val="000838BF"/>
    <w:rsid w:val="00083940"/>
    <w:rsid w:val="000852C8"/>
    <w:rsid w:val="000860B5"/>
    <w:rsid w:val="00086167"/>
    <w:rsid w:val="000864B7"/>
    <w:rsid w:val="0008697E"/>
    <w:rsid w:val="0008745E"/>
    <w:rsid w:val="00087DAA"/>
    <w:rsid w:val="00090DA1"/>
    <w:rsid w:val="00091D36"/>
    <w:rsid w:val="000934D6"/>
    <w:rsid w:val="00093981"/>
    <w:rsid w:val="00094E99"/>
    <w:rsid w:val="00096D6C"/>
    <w:rsid w:val="00097075"/>
    <w:rsid w:val="000A0E99"/>
    <w:rsid w:val="000A1312"/>
    <w:rsid w:val="000A3BDE"/>
    <w:rsid w:val="000A43B9"/>
    <w:rsid w:val="000A66B5"/>
    <w:rsid w:val="000A7908"/>
    <w:rsid w:val="000B003C"/>
    <w:rsid w:val="000B1D81"/>
    <w:rsid w:val="000B3518"/>
    <w:rsid w:val="000B3D14"/>
    <w:rsid w:val="000B5961"/>
    <w:rsid w:val="000B68E2"/>
    <w:rsid w:val="000B7C40"/>
    <w:rsid w:val="000C19E8"/>
    <w:rsid w:val="000C3AD5"/>
    <w:rsid w:val="000C5E39"/>
    <w:rsid w:val="000C6D79"/>
    <w:rsid w:val="000C7B97"/>
    <w:rsid w:val="000D09B9"/>
    <w:rsid w:val="000D1CEB"/>
    <w:rsid w:val="000D1E2A"/>
    <w:rsid w:val="000D2349"/>
    <w:rsid w:val="000D260C"/>
    <w:rsid w:val="000D7C56"/>
    <w:rsid w:val="000E0AB8"/>
    <w:rsid w:val="000E13E9"/>
    <w:rsid w:val="000E2874"/>
    <w:rsid w:val="000E2A49"/>
    <w:rsid w:val="000E3916"/>
    <w:rsid w:val="000E3ABB"/>
    <w:rsid w:val="000E5102"/>
    <w:rsid w:val="000E54B8"/>
    <w:rsid w:val="000E5EFB"/>
    <w:rsid w:val="000F043D"/>
    <w:rsid w:val="000F0CFA"/>
    <w:rsid w:val="000F3277"/>
    <w:rsid w:val="000F4FCA"/>
    <w:rsid w:val="00100257"/>
    <w:rsid w:val="00100E06"/>
    <w:rsid w:val="0010277D"/>
    <w:rsid w:val="00102D3E"/>
    <w:rsid w:val="00105967"/>
    <w:rsid w:val="00106196"/>
    <w:rsid w:val="00110EBE"/>
    <w:rsid w:val="001112BC"/>
    <w:rsid w:val="00112766"/>
    <w:rsid w:val="00114E74"/>
    <w:rsid w:val="001151A6"/>
    <w:rsid w:val="00115CE4"/>
    <w:rsid w:val="00122A74"/>
    <w:rsid w:val="00122C80"/>
    <w:rsid w:val="00122DD8"/>
    <w:rsid w:val="00122E3D"/>
    <w:rsid w:val="001258B1"/>
    <w:rsid w:val="001270F6"/>
    <w:rsid w:val="00127297"/>
    <w:rsid w:val="00133A6E"/>
    <w:rsid w:val="001346C5"/>
    <w:rsid w:val="00134B69"/>
    <w:rsid w:val="00135F71"/>
    <w:rsid w:val="0014009F"/>
    <w:rsid w:val="00141B7E"/>
    <w:rsid w:val="00143DC0"/>
    <w:rsid w:val="00145228"/>
    <w:rsid w:val="00145C13"/>
    <w:rsid w:val="00146416"/>
    <w:rsid w:val="00146C8F"/>
    <w:rsid w:val="00146F70"/>
    <w:rsid w:val="00147AF0"/>
    <w:rsid w:val="00150EEF"/>
    <w:rsid w:val="00151EE1"/>
    <w:rsid w:val="00152FA5"/>
    <w:rsid w:val="001536EA"/>
    <w:rsid w:val="00154649"/>
    <w:rsid w:val="00155488"/>
    <w:rsid w:val="00161068"/>
    <w:rsid w:val="0016248D"/>
    <w:rsid w:val="001671D4"/>
    <w:rsid w:val="001713DF"/>
    <w:rsid w:val="00173FD3"/>
    <w:rsid w:val="001756B1"/>
    <w:rsid w:val="00175D79"/>
    <w:rsid w:val="0017748D"/>
    <w:rsid w:val="00180238"/>
    <w:rsid w:val="001806F2"/>
    <w:rsid w:val="00180AA1"/>
    <w:rsid w:val="00182B5E"/>
    <w:rsid w:val="00183FC8"/>
    <w:rsid w:val="00184801"/>
    <w:rsid w:val="00184FF1"/>
    <w:rsid w:val="001864D2"/>
    <w:rsid w:val="00187989"/>
    <w:rsid w:val="0019085C"/>
    <w:rsid w:val="001922F8"/>
    <w:rsid w:val="00195BEC"/>
    <w:rsid w:val="001A1FCC"/>
    <w:rsid w:val="001A2A05"/>
    <w:rsid w:val="001A2C46"/>
    <w:rsid w:val="001A4424"/>
    <w:rsid w:val="001A548E"/>
    <w:rsid w:val="001A66C1"/>
    <w:rsid w:val="001A7C95"/>
    <w:rsid w:val="001B179E"/>
    <w:rsid w:val="001B350C"/>
    <w:rsid w:val="001B43D9"/>
    <w:rsid w:val="001B46B2"/>
    <w:rsid w:val="001B71F6"/>
    <w:rsid w:val="001C0210"/>
    <w:rsid w:val="001C038B"/>
    <w:rsid w:val="001C0A01"/>
    <w:rsid w:val="001C160B"/>
    <w:rsid w:val="001C2F64"/>
    <w:rsid w:val="001C4DCE"/>
    <w:rsid w:val="001C620C"/>
    <w:rsid w:val="001D18DF"/>
    <w:rsid w:val="001D53F7"/>
    <w:rsid w:val="001D5C1E"/>
    <w:rsid w:val="001D611D"/>
    <w:rsid w:val="001D6ABD"/>
    <w:rsid w:val="001D7720"/>
    <w:rsid w:val="001E07C5"/>
    <w:rsid w:val="001E1530"/>
    <w:rsid w:val="001E1804"/>
    <w:rsid w:val="001E211A"/>
    <w:rsid w:val="001E2742"/>
    <w:rsid w:val="001E2E8C"/>
    <w:rsid w:val="001E348A"/>
    <w:rsid w:val="001E4A46"/>
    <w:rsid w:val="001E6EDA"/>
    <w:rsid w:val="001E77EC"/>
    <w:rsid w:val="001F21D6"/>
    <w:rsid w:val="001F4994"/>
    <w:rsid w:val="001F4CA8"/>
    <w:rsid w:val="001F5833"/>
    <w:rsid w:val="00200A68"/>
    <w:rsid w:val="00200D3A"/>
    <w:rsid w:val="00200F13"/>
    <w:rsid w:val="002011C9"/>
    <w:rsid w:val="002059E0"/>
    <w:rsid w:val="00206894"/>
    <w:rsid w:val="00213A38"/>
    <w:rsid w:val="002145E1"/>
    <w:rsid w:val="002149E6"/>
    <w:rsid w:val="00215D18"/>
    <w:rsid w:val="00220BC5"/>
    <w:rsid w:val="00221A19"/>
    <w:rsid w:val="00221C0F"/>
    <w:rsid w:val="00222B43"/>
    <w:rsid w:val="002232B1"/>
    <w:rsid w:val="00223791"/>
    <w:rsid w:val="00223868"/>
    <w:rsid w:val="00223ABF"/>
    <w:rsid w:val="002240B7"/>
    <w:rsid w:val="0022424D"/>
    <w:rsid w:val="00230144"/>
    <w:rsid w:val="00232199"/>
    <w:rsid w:val="002376F1"/>
    <w:rsid w:val="00247654"/>
    <w:rsid w:val="00254D3B"/>
    <w:rsid w:val="002561BF"/>
    <w:rsid w:val="00256CC2"/>
    <w:rsid w:val="002613E4"/>
    <w:rsid w:val="002623B5"/>
    <w:rsid w:val="00262D87"/>
    <w:rsid w:val="00262F8F"/>
    <w:rsid w:val="002630A9"/>
    <w:rsid w:val="002673FA"/>
    <w:rsid w:val="002741E1"/>
    <w:rsid w:val="00274CF9"/>
    <w:rsid w:val="00280C79"/>
    <w:rsid w:val="00281F0F"/>
    <w:rsid w:val="00284065"/>
    <w:rsid w:val="002848CE"/>
    <w:rsid w:val="002862D7"/>
    <w:rsid w:val="00286959"/>
    <w:rsid w:val="00290C40"/>
    <w:rsid w:val="00293716"/>
    <w:rsid w:val="00296D37"/>
    <w:rsid w:val="002A525D"/>
    <w:rsid w:val="002A54BA"/>
    <w:rsid w:val="002A5BC8"/>
    <w:rsid w:val="002A5EBA"/>
    <w:rsid w:val="002B108E"/>
    <w:rsid w:val="002B180D"/>
    <w:rsid w:val="002B2B26"/>
    <w:rsid w:val="002B36FE"/>
    <w:rsid w:val="002B39C6"/>
    <w:rsid w:val="002B5906"/>
    <w:rsid w:val="002B7F28"/>
    <w:rsid w:val="002C05C4"/>
    <w:rsid w:val="002C0677"/>
    <w:rsid w:val="002C15EA"/>
    <w:rsid w:val="002C3054"/>
    <w:rsid w:val="002C3059"/>
    <w:rsid w:val="002D0666"/>
    <w:rsid w:val="002D136D"/>
    <w:rsid w:val="002D1886"/>
    <w:rsid w:val="002D351B"/>
    <w:rsid w:val="002D44E2"/>
    <w:rsid w:val="002D712E"/>
    <w:rsid w:val="002E0EDA"/>
    <w:rsid w:val="002E2A95"/>
    <w:rsid w:val="002E3B52"/>
    <w:rsid w:val="002E6821"/>
    <w:rsid w:val="002F097A"/>
    <w:rsid w:val="002F25CE"/>
    <w:rsid w:val="002F345A"/>
    <w:rsid w:val="0030007B"/>
    <w:rsid w:val="00300D91"/>
    <w:rsid w:val="00301763"/>
    <w:rsid w:val="003024CF"/>
    <w:rsid w:val="003072FF"/>
    <w:rsid w:val="003075C9"/>
    <w:rsid w:val="0030764D"/>
    <w:rsid w:val="00307FCD"/>
    <w:rsid w:val="00311486"/>
    <w:rsid w:val="00311619"/>
    <w:rsid w:val="003126A1"/>
    <w:rsid w:val="00315B8C"/>
    <w:rsid w:val="00316F53"/>
    <w:rsid w:val="0032112A"/>
    <w:rsid w:val="00323528"/>
    <w:rsid w:val="00323CD4"/>
    <w:rsid w:val="0032494F"/>
    <w:rsid w:val="00324AC7"/>
    <w:rsid w:val="00325F03"/>
    <w:rsid w:val="003301D0"/>
    <w:rsid w:val="00330EF1"/>
    <w:rsid w:val="00331A88"/>
    <w:rsid w:val="003342F2"/>
    <w:rsid w:val="00334E22"/>
    <w:rsid w:val="00335309"/>
    <w:rsid w:val="00336A58"/>
    <w:rsid w:val="0034028C"/>
    <w:rsid w:val="003404F1"/>
    <w:rsid w:val="003407BE"/>
    <w:rsid w:val="003414F0"/>
    <w:rsid w:val="003424A0"/>
    <w:rsid w:val="00345EB6"/>
    <w:rsid w:val="0034679B"/>
    <w:rsid w:val="003471C2"/>
    <w:rsid w:val="0035086D"/>
    <w:rsid w:val="0035243A"/>
    <w:rsid w:val="00353607"/>
    <w:rsid w:val="00354074"/>
    <w:rsid w:val="003548D8"/>
    <w:rsid w:val="003558F3"/>
    <w:rsid w:val="003611AD"/>
    <w:rsid w:val="00362588"/>
    <w:rsid w:val="00364C0B"/>
    <w:rsid w:val="003651E8"/>
    <w:rsid w:val="00365843"/>
    <w:rsid w:val="00366D01"/>
    <w:rsid w:val="00367AEE"/>
    <w:rsid w:val="003709D1"/>
    <w:rsid w:val="0037140C"/>
    <w:rsid w:val="00373BC6"/>
    <w:rsid w:val="00373CC4"/>
    <w:rsid w:val="00374F24"/>
    <w:rsid w:val="00375B00"/>
    <w:rsid w:val="00376FD2"/>
    <w:rsid w:val="00381837"/>
    <w:rsid w:val="00381E3C"/>
    <w:rsid w:val="00391E48"/>
    <w:rsid w:val="00393046"/>
    <w:rsid w:val="003939F0"/>
    <w:rsid w:val="00394BE3"/>
    <w:rsid w:val="00395632"/>
    <w:rsid w:val="003A0024"/>
    <w:rsid w:val="003A1ABC"/>
    <w:rsid w:val="003A5240"/>
    <w:rsid w:val="003A593B"/>
    <w:rsid w:val="003A7A21"/>
    <w:rsid w:val="003B01FB"/>
    <w:rsid w:val="003B06FE"/>
    <w:rsid w:val="003B0855"/>
    <w:rsid w:val="003B2C68"/>
    <w:rsid w:val="003B3C16"/>
    <w:rsid w:val="003B483D"/>
    <w:rsid w:val="003B4937"/>
    <w:rsid w:val="003B6716"/>
    <w:rsid w:val="003C012C"/>
    <w:rsid w:val="003C2285"/>
    <w:rsid w:val="003C58BC"/>
    <w:rsid w:val="003D035D"/>
    <w:rsid w:val="003D2035"/>
    <w:rsid w:val="003D5A4A"/>
    <w:rsid w:val="003D5C71"/>
    <w:rsid w:val="003D6819"/>
    <w:rsid w:val="003D68CE"/>
    <w:rsid w:val="003E0049"/>
    <w:rsid w:val="003E3785"/>
    <w:rsid w:val="003E41D2"/>
    <w:rsid w:val="003E4F8E"/>
    <w:rsid w:val="003E5264"/>
    <w:rsid w:val="003F0A47"/>
    <w:rsid w:val="003F11B7"/>
    <w:rsid w:val="003F3941"/>
    <w:rsid w:val="003F58D2"/>
    <w:rsid w:val="003F5925"/>
    <w:rsid w:val="003F6C44"/>
    <w:rsid w:val="003F6E59"/>
    <w:rsid w:val="003F749E"/>
    <w:rsid w:val="0040177E"/>
    <w:rsid w:val="00407751"/>
    <w:rsid w:val="00410720"/>
    <w:rsid w:val="00410B35"/>
    <w:rsid w:val="00414B16"/>
    <w:rsid w:val="00414F6F"/>
    <w:rsid w:val="004151BD"/>
    <w:rsid w:val="00416263"/>
    <w:rsid w:val="00416CC1"/>
    <w:rsid w:val="004202BB"/>
    <w:rsid w:val="004222B4"/>
    <w:rsid w:val="00425D6B"/>
    <w:rsid w:val="00427576"/>
    <w:rsid w:val="00427A36"/>
    <w:rsid w:val="00427D06"/>
    <w:rsid w:val="00431C22"/>
    <w:rsid w:val="004321FD"/>
    <w:rsid w:val="00432C9E"/>
    <w:rsid w:val="004334E9"/>
    <w:rsid w:val="00435B1F"/>
    <w:rsid w:val="00435B4E"/>
    <w:rsid w:val="004404D7"/>
    <w:rsid w:val="00443AF0"/>
    <w:rsid w:val="00445BEE"/>
    <w:rsid w:val="0044600D"/>
    <w:rsid w:val="00446343"/>
    <w:rsid w:val="00447C29"/>
    <w:rsid w:val="0045156A"/>
    <w:rsid w:val="00455C76"/>
    <w:rsid w:val="00456D5E"/>
    <w:rsid w:val="00460361"/>
    <w:rsid w:val="0046238D"/>
    <w:rsid w:val="00463F5B"/>
    <w:rsid w:val="004658C2"/>
    <w:rsid w:val="00465BF7"/>
    <w:rsid w:val="00466742"/>
    <w:rsid w:val="00467AAD"/>
    <w:rsid w:val="0047064D"/>
    <w:rsid w:val="004708C2"/>
    <w:rsid w:val="00471920"/>
    <w:rsid w:val="00474BCC"/>
    <w:rsid w:val="004762C5"/>
    <w:rsid w:val="00476A28"/>
    <w:rsid w:val="004774DF"/>
    <w:rsid w:val="0047769A"/>
    <w:rsid w:val="004805C8"/>
    <w:rsid w:val="00481962"/>
    <w:rsid w:val="00481B11"/>
    <w:rsid w:val="00483422"/>
    <w:rsid w:val="00485BB4"/>
    <w:rsid w:val="00487BCC"/>
    <w:rsid w:val="00490A0E"/>
    <w:rsid w:val="00490A5B"/>
    <w:rsid w:val="00491661"/>
    <w:rsid w:val="00493E74"/>
    <w:rsid w:val="00495F21"/>
    <w:rsid w:val="00496D5B"/>
    <w:rsid w:val="0049747C"/>
    <w:rsid w:val="004A18E0"/>
    <w:rsid w:val="004A1D06"/>
    <w:rsid w:val="004A5899"/>
    <w:rsid w:val="004A6E3A"/>
    <w:rsid w:val="004A77E7"/>
    <w:rsid w:val="004A78AC"/>
    <w:rsid w:val="004B02EB"/>
    <w:rsid w:val="004B0DF5"/>
    <w:rsid w:val="004B1227"/>
    <w:rsid w:val="004B1325"/>
    <w:rsid w:val="004B14D0"/>
    <w:rsid w:val="004B21CC"/>
    <w:rsid w:val="004B4418"/>
    <w:rsid w:val="004B52D6"/>
    <w:rsid w:val="004B5EF3"/>
    <w:rsid w:val="004C0644"/>
    <w:rsid w:val="004C133A"/>
    <w:rsid w:val="004C2578"/>
    <w:rsid w:val="004C3988"/>
    <w:rsid w:val="004C3D90"/>
    <w:rsid w:val="004C4039"/>
    <w:rsid w:val="004C5C00"/>
    <w:rsid w:val="004C5C4E"/>
    <w:rsid w:val="004D0509"/>
    <w:rsid w:val="004D08B4"/>
    <w:rsid w:val="004D15E2"/>
    <w:rsid w:val="004D1F2E"/>
    <w:rsid w:val="004D248B"/>
    <w:rsid w:val="004E386D"/>
    <w:rsid w:val="004E3D6B"/>
    <w:rsid w:val="004E4B27"/>
    <w:rsid w:val="004E6328"/>
    <w:rsid w:val="004F4116"/>
    <w:rsid w:val="004F731F"/>
    <w:rsid w:val="004F7E7D"/>
    <w:rsid w:val="005001BB"/>
    <w:rsid w:val="005024CF"/>
    <w:rsid w:val="00502D10"/>
    <w:rsid w:val="00502F3D"/>
    <w:rsid w:val="005040CD"/>
    <w:rsid w:val="005046E3"/>
    <w:rsid w:val="00504806"/>
    <w:rsid w:val="00504A1E"/>
    <w:rsid w:val="00506453"/>
    <w:rsid w:val="00506CC6"/>
    <w:rsid w:val="00507C8B"/>
    <w:rsid w:val="005108A9"/>
    <w:rsid w:val="00511A31"/>
    <w:rsid w:val="00512030"/>
    <w:rsid w:val="00512179"/>
    <w:rsid w:val="00513B08"/>
    <w:rsid w:val="00515073"/>
    <w:rsid w:val="00516501"/>
    <w:rsid w:val="00520105"/>
    <w:rsid w:val="00520C2B"/>
    <w:rsid w:val="00520C48"/>
    <w:rsid w:val="0052302A"/>
    <w:rsid w:val="00523B83"/>
    <w:rsid w:val="00523BBA"/>
    <w:rsid w:val="005254A3"/>
    <w:rsid w:val="005270A7"/>
    <w:rsid w:val="0053040B"/>
    <w:rsid w:val="00532B4D"/>
    <w:rsid w:val="00537E7A"/>
    <w:rsid w:val="00540D88"/>
    <w:rsid w:val="00541B32"/>
    <w:rsid w:val="005435FA"/>
    <w:rsid w:val="005439DE"/>
    <w:rsid w:val="00543FC5"/>
    <w:rsid w:val="00546723"/>
    <w:rsid w:val="00546E0D"/>
    <w:rsid w:val="00551657"/>
    <w:rsid w:val="00552C49"/>
    <w:rsid w:val="00556D04"/>
    <w:rsid w:val="005577FE"/>
    <w:rsid w:val="00564A6D"/>
    <w:rsid w:val="005656F0"/>
    <w:rsid w:val="00566837"/>
    <w:rsid w:val="00567D08"/>
    <w:rsid w:val="005703DC"/>
    <w:rsid w:val="0057096E"/>
    <w:rsid w:val="00571BB3"/>
    <w:rsid w:val="0057435C"/>
    <w:rsid w:val="00574AE0"/>
    <w:rsid w:val="00575362"/>
    <w:rsid w:val="00577255"/>
    <w:rsid w:val="0057756C"/>
    <w:rsid w:val="00581F93"/>
    <w:rsid w:val="0058215F"/>
    <w:rsid w:val="005828A1"/>
    <w:rsid w:val="0058305C"/>
    <w:rsid w:val="0058321C"/>
    <w:rsid w:val="00584FCA"/>
    <w:rsid w:val="0058723C"/>
    <w:rsid w:val="00587CAE"/>
    <w:rsid w:val="0059040B"/>
    <w:rsid w:val="00593D92"/>
    <w:rsid w:val="00596098"/>
    <w:rsid w:val="00596AD0"/>
    <w:rsid w:val="005A0767"/>
    <w:rsid w:val="005A08BF"/>
    <w:rsid w:val="005A1E5C"/>
    <w:rsid w:val="005A2295"/>
    <w:rsid w:val="005A2E13"/>
    <w:rsid w:val="005A2F1C"/>
    <w:rsid w:val="005A4477"/>
    <w:rsid w:val="005A47FE"/>
    <w:rsid w:val="005A520A"/>
    <w:rsid w:val="005A7D0C"/>
    <w:rsid w:val="005B0AA1"/>
    <w:rsid w:val="005B2995"/>
    <w:rsid w:val="005B2C05"/>
    <w:rsid w:val="005B41F5"/>
    <w:rsid w:val="005B4CD6"/>
    <w:rsid w:val="005B509F"/>
    <w:rsid w:val="005B65EC"/>
    <w:rsid w:val="005C0ED7"/>
    <w:rsid w:val="005C1784"/>
    <w:rsid w:val="005C1A99"/>
    <w:rsid w:val="005C1BCA"/>
    <w:rsid w:val="005C270C"/>
    <w:rsid w:val="005C2E3E"/>
    <w:rsid w:val="005C314C"/>
    <w:rsid w:val="005C5FE5"/>
    <w:rsid w:val="005C70BF"/>
    <w:rsid w:val="005D1435"/>
    <w:rsid w:val="005D1A5C"/>
    <w:rsid w:val="005D227C"/>
    <w:rsid w:val="005D3890"/>
    <w:rsid w:val="005D47EC"/>
    <w:rsid w:val="005E1EB9"/>
    <w:rsid w:val="005E215C"/>
    <w:rsid w:val="005E2282"/>
    <w:rsid w:val="005E2924"/>
    <w:rsid w:val="005E2C06"/>
    <w:rsid w:val="005E3A4A"/>
    <w:rsid w:val="005E3E25"/>
    <w:rsid w:val="005E4385"/>
    <w:rsid w:val="005E4FDC"/>
    <w:rsid w:val="005E653E"/>
    <w:rsid w:val="005E6607"/>
    <w:rsid w:val="005E7088"/>
    <w:rsid w:val="005F10CD"/>
    <w:rsid w:val="005F2987"/>
    <w:rsid w:val="005F4F9C"/>
    <w:rsid w:val="00600091"/>
    <w:rsid w:val="006029BB"/>
    <w:rsid w:val="00604491"/>
    <w:rsid w:val="00605164"/>
    <w:rsid w:val="00613413"/>
    <w:rsid w:val="00615704"/>
    <w:rsid w:val="00616607"/>
    <w:rsid w:val="00617B80"/>
    <w:rsid w:val="00617CB5"/>
    <w:rsid w:val="006221DB"/>
    <w:rsid w:val="006222DC"/>
    <w:rsid w:val="00623196"/>
    <w:rsid w:val="00624790"/>
    <w:rsid w:val="006250FF"/>
    <w:rsid w:val="00625914"/>
    <w:rsid w:val="00625BAE"/>
    <w:rsid w:val="00630B99"/>
    <w:rsid w:val="00631094"/>
    <w:rsid w:val="0063584E"/>
    <w:rsid w:val="006362DF"/>
    <w:rsid w:val="006372CA"/>
    <w:rsid w:val="0064084B"/>
    <w:rsid w:val="00643185"/>
    <w:rsid w:val="0064379A"/>
    <w:rsid w:val="00644A64"/>
    <w:rsid w:val="00644DD1"/>
    <w:rsid w:val="00645065"/>
    <w:rsid w:val="006452A0"/>
    <w:rsid w:val="00646F40"/>
    <w:rsid w:val="0065029C"/>
    <w:rsid w:val="00650FE0"/>
    <w:rsid w:val="00651C18"/>
    <w:rsid w:val="00652297"/>
    <w:rsid w:val="0065247A"/>
    <w:rsid w:val="006530A7"/>
    <w:rsid w:val="006535F6"/>
    <w:rsid w:val="006537D4"/>
    <w:rsid w:val="006556A5"/>
    <w:rsid w:val="00655CBD"/>
    <w:rsid w:val="00656D0E"/>
    <w:rsid w:val="00661157"/>
    <w:rsid w:val="006617E6"/>
    <w:rsid w:val="00661AFE"/>
    <w:rsid w:val="006620D3"/>
    <w:rsid w:val="0066342F"/>
    <w:rsid w:val="00663E31"/>
    <w:rsid w:val="00671EFF"/>
    <w:rsid w:val="0067272A"/>
    <w:rsid w:val="006728F8"/>
    <w:rsid w:val="00672D55"/>
    <w:rsid w:val="00673A47"/>
    <w:rsid w:val="00677F5D"/>
    <w:rsid w:val="0068069B"/>
    <w:rsid w:val="00680B15"/>
    <w:rsid w:val="00684E5F"/>
    <w:rsid w:val="00684FBB"/>
    <w:rsid w:val="006856DA"/>
    <w:rsid w:val="0069367A"/>
    <w:rsid w:val="0069411F"/>
    <w:rsid w:val="00695626"/>
    <w:rsid w:val="00696683"/>
    <w:rsid w:val="006A130A"/>
    <w:rsid w:val="006A1E09"/>
    <w:rsid w:val="006A1EE6"/>
    <w:rsid w:val="006A20DE"/>
    <w:rsid w:val="006A3B14"/>
    <w:rsid w:val="006A5E3F"/>
    <w:rsid w:val="006A600E"/>
    <w:rsid w:val="006A620C"/>
    <w:rsid w:val="006A6283"/>
    <w:rsid w:val="006B239B"/>
    <w:rsid w:val="006B4D66"/>
    <w:rsid w:val="006B74B3"/>
    <w:rsid w:val="006C00A9"/>
    <w:rsid w:val="006C2137"/>
    <w:rsid w:val="006C2471"/>
    <w:rsid w:val="006C3123"/>
    <w:rsid w:val="006C3B32"/>
    <w:rsid w:val="006C5CE6"/>
    <w:rsid w:val="006C7EB1"/>
    <w:rsid w:val="006C7F21"/>
    <w:rsid w:val="006C7FA0"/>
    <w:rsid w:val="006D0929"/>
    <w:rsid w:val="006D2E91"/>
    <w:rsid w:val="006D4F1F"/>
    <w:rsid w:val="006D55CF"/>
    <w:rsid w:val="006D573F"/>
    <w:rsid w:val="006D60E5"/>
    <w:rsid w:val="006D6953"/>
    <w:rsid w:val="006E176B"/>
    <w:rsid w:val="006E1E08"/>
    <w:rsid w:val="006E20C7"/>
    <w:rsid w:val="006E2F6C"/>
    <w:rsid w:val="006E517F"/>
    <w:rsid w:val="006E52B0"/>
    <w:rsid w:val="006E636A"/>
    <w:rsid w:val="006E710A"/>
    <w:rsid w:val="006E7391"/>
    <w:rsid w:val="006E7D81"/>
    <w:rsid w:val="006F3929"/>
    <w:rsid w:val="006F42EA"/>
    <w:rsid w:val="0070079B"/>
    <w:rsid w:val="00701956"/>
    <w:rsid w:val="00702110"/>
    <w:rsid w:val="00703A7B"/>
    <w:rsid w:val="00704C78"/>
    <w:rsid w:val="0070605D"/>
    <w:rsid w:val="00714AB1"/>
    <w:rsid w:val="0071529D"/>
    <w:rsid w:val="007153E4"/>
    <w:rsid w:val="00720EF1"/>
    <w:rsid w:val="00721200"/>
    <w:rsid w:val="00723874"/>
    <w:rsid w:val="00725AC5"/>
    <w:rsid w:val="0072616E"/>
    <w:rsid w:val="00730813"/>
    <w:rsid w:val="00732494"/>
    <w:rsid w:val="007328EE"/>
    <w:rsid w:val="00732B20"/>
    <w:rsid w:val="00732D0C"/>
    <w:rsid w:val="00732F7F"/>
    <w:rsid w:val="00733421"/>
    <w:rsid w:val="00733B6C"/>
    <w:rsid w:val="00735D8B"/>
    <w:rsid w:val="00737CD3"/>
    <w:rsid w:val="00741199"/>
    <w:rsid w:val="00742121"/>
    <w:rsid w:val="00743046"/>
    <w:rsid w:val="0074614B"/>
    <w:rsid w:val="00750258"/>
    <w:rsid w:val="007508F1"/>
    <w:rsid w:val="00750AB7"/>
    <w:rsid w:val="00751244"/>
    <w:rsid w:val="00755399"/>
    <w:rsid w:val="007563AC"/>
    <w:rsid w:val="007568B7"/>
    <w:rsid w:val="007579EB"/>
    <w:rsid w:val="00760583"/>
    <w:rsid w:val="00760848"/>
    <w:rsid w:val="00763C56"/>
    <w:rsid w:val="007677EC"/>
    <w:rsid w:val="0077063F"/>
    <w:rsid w:val="00772BFD"/>
    <w:rsid w:val="0077360B"/>
    <w:rsid w:val="007763B4"/>
    <w:rsid w:val="007765AE"/>
    <w:rsid w:val="00777452"/>
    <w:rsid w:val="00777A1F"/>
    <w:rsid w:val="00780344"/>
    <w:rsid w:val="00780F04"/>
    <w:rsid w:val="00781350"/>
    <w:rsid w:val="0078152C"/>
    <w:rsid w:val="00782601"/>
    <w:rsid w:val="00784C42"/>
    <w:rsid w:val="0079064E"/>
    <w:rsid w:val="00791718"/>
    <w:rsid w:val="007A0842"/>
    <w:rsid w:val="007A1C9A"/>
    <w:rsid w:val="007A29BA"/>
    <w:rsid w:val="007A2DA2"/>
    <w:rsid w:val="007A45CE"/>
    <w:rsid w:val="007A488D"/>
    <w:rsid w:val="007B1581"/>
    <w:rsid w:val="007B21C7"/>
    <w:rsid w:val="007B247A"/>
    <w:rsid w:val="007B25D2"/>
    <w:rsid w:val="007B2A45"/>
    <w:rsid w:val="007B2A6E"/>
    <w:rsid w:val="007B2F26"/>
    <w:rsid w:val="007B4059"/>
    <w:rsid w:val="007B4CF6"/>
    <w:rsid w:val="007B6055"/>
    <w:rsid w:val="007B645A"/>
    <w:rsid w:val="007B7851"/>
    <w:rsid w:val="007C144A"/>
    <w:rsid w:val="007C1FEF"/>
    <w:rsid w:val="007C2533"/>
    <w:rsid w:val="007C2758"/>
    <w:rsid w:val="007C41D8"/>
    <w:rsid w:val="007C4A0C"/>
    <w:rsid w:val="007C54DE"/>
    <w:rsid w:val="007C5E9E"/>
    <w:rsid w:val="007C6B25"/>
    <w:rsid w:val="007C7072"/>
    <w:rsid w:val="007D3199"/>
    <w:rsid w:val="007D3DC1"/>
    <w:rsid w:val="007D45C4"/>
    <w:rsid w:val="007D7952"/>
    <w:rsid w:val="007D7D66"/>
    <w:rsid w:val="007E027F"/>
    <w:rsid w:val="007E1641"/>
    <w:rsid w:val="007E2DFD"/>
    <w:rsid w:val="007E6E83"/>
    <w:rsid w:val="007E731B"/>
    <w:rsid w:val="007F1140"/>
    <w:rsid w:val="007F13FB"/>
    <w:rsid w:val="007F2DF0"/>
    <w:rsid w:val="007F4789"/>
    <w:rsid w:val="007F74D4"/>
    <w:rsid w:val="00800BB4"/>
    <w:rsid w:val="00801338"/>
    <w:rsid w:val="008018BD"/>
    <w:rsid w:val="008021D9"/>
    <w:rsid w:val="00802B52"/>
    <w:rsid w:val="00803B29"/>
    <w:rsid w:val="008078A6"/>
    <w:rsid w:val="00811E03"/>
    <w:rsid w:val="00817185"/>
    <w:rsid w:val="00817542"/>
    <w:rsid w:val="00817DB0"/>
    <w:rsid w:val="0082362A"/>
    <w:rsid w:val="00823C52"/>
    <w:rsid w:val="00824B91"/>
    <w:rsid w:val="00825D83"/>
    <w:rsid w:val="00827186"/>
    <w:rsid w:val="00832CEF"/>
    <w:rsid w:val="008332C6"/>
    <w:rsid w:val="008374F4"/>
    <w:rsid w:val="00845191"/>
    <w:rsid w:val="008460B8"/>
    <w:rsid w:val="00846E2A"/>
    <w:rsid w:val="00851955"/>
    <w:rsid w:val="00852DE2"/>
    <w:rsid w:val="00853511"/>
    <w:rsid w:val="00856D36"/>
    <w:rsid w:val="00857885"/>
    <w:rsid w:val="00857E13"/>
    <w:rsid w:val="00857E3C"/>
    <w:rsid w:val="00860051"/>
    <w:rsid w:val="008614A9"/>
    <w:rsid w:val="00861AC2"/>
    <w:rsid w:val="0086363B"/>
    <w:rsid w:val="00865278"/>
    <w:rsid w:val="008662EC"/>
    <w:rsid w:val="00866F89"/>
    <w:rsid w:val="00871098"/>
    <w:rsid w:val="00871E97"/>
    <w:rsid w:val="008727D1"/>
    <w:rsid w:val="00873C47"/>
    <w:rsid w:val="0087782A"/>
    <w:rsid w:val="0087788A"/>
    <w:rsid w:val="00880100"/>
    <w:rsid w:val="0088256E"/>
    <w:rsid w:val="00882B23"/>
    <w:rsid w:val="008833E5"/>
    <w:rsid w:val="00883660"/>
    <w:rsid w:val="008861BC"/>
    <w:rsid w:val="0088761C"/>
    <w:rsid w:val="00892331"/>
    <w:rsid w:val="00892D7B"/>
    <w:rsid w:val="00894343"/>
    <w:rsid w:val="008949D1"/>
    <w:rsid w:val="008A2385"/>
    <w:rsid w:val="008A3A5A"/>
    <w:rsid w:val="008A4373"/>
    <w:rsid w:val="008B0E64"/>
    <w:rsid w:val="008B25A9"/>
    <w:rsid w:val="008B28B6"/>
    <w:rsid w:val="008B410B"/>
    <w:rsid w:val="008B6CFC"/>
    <w:rsid w:val="008B7948"/>
    <w:rsid w:val="008C03CF"/>
    <w:rsid w:val="008C0A8E"/>
    <w:rsid w:val="008C48C9"/>
    <w:rsid w:val="008C5088"/>
    <w:rsid w:val="008C5F05"/>
    <w:rsid w:val="008C7085"/>
    <w:rsid w:val="008D063A"/>
    <w:rsid w:val="008D119D"/>
    <w:rsid w:val="008D3DEF"/>
    <w:rsid w:val="008D3E67"/>
    <w:rsid w:val="008D3E7A"/>
    <w:rsid w:val="008D3EC4"/>
    <w:rsid w:val="008D71A8"/>
    <w:rsid w:val="008E0E2D"/>
    <w:rsid w:val="008E1DC6"/>
    <w:rsid w:val="008E2877"/>
    <w:rsid w:val="008E4CF7"/>
    <w:rsid w:val="008E513E"/>
    <w:rsid w:val="008E7FD4"/>
    <w:rsid w:val="008F228E"/>
    <w:rsid w:val="008F55B5"/>
    <w:rsid w:val="008F6DF6"/>
    <w:rsid w:val="008F7116"/>
    <w:rsid w:val="00902589"/>
    <w:rsid w:val="00902B0B"/>
    <w:rsid w:val="00902C34"/>
    <w:rsid w:val="00903112"/>
    <w:rsid w:val="00903E9B"/>
    <w:rsid w:val="009045B6"/>
    <w:rsid w:val="009055E3"/>
    <w:rsid w:val="00905805"/>
    <w:rsid w:val="009064E7"/>
    <w:rsid w:val="00906793"/>
    <w:rsid w:val="00906A6C"/>
    <w:rsid w:val="00907554"/>
    <w:rsid w:val="00907EC7"/>
    <w:rsid w:val="00910350"/>
    <w:rsid w:val="00915456"/>
    <w:rsid w:val="009156B7"/>
    <w:rsid w:val="0091583B"/>
    <w:rsid w:val="00915F15"/>
    <w:rsid w:val="00923323"/>
    <w:rsid w:val="009272B6"/>
    <w:rsid w:val="009274F5"/>
    <w:rsid w:val="009306BA"/>
    <w:rsid w:val="00931645"/>
    <w:rsid w:val="00933250"/>
    <w:rsid w:val="009333A9"/>
    <w:rsid w:val="00933C47"/>
    <w:rsid w:val="00933E34"/>
    <w:rsid w:val="00934769"/>
    <w:rsid w:val="00934D28"/>
    <w:rsid w:val="00935044"/>
    <w:rsid w:val="00935A4D"/>
    <w:rsid w:val="0093787F"/>
    <w:rsid w:val="009436AE"/>
    <w:rsid w:val="009436C1"/>
    <w:rsid w:val="00944131"/>
    <w:rsid w:val="00947129"/>
    <w:rsid w:val="00950D73"/>
    <w:rsid w:val="00951042"/>
    <w:rsid w:val="00951E27"/>
    <w:rsid w:val="0095253D"/>
    <w:rsid w:val="009534DC"/>
    <w:rsid w:val="00953897"/>
    <w:rsid w:val="00955799"/>
    <w:rsid w:val="00955B0F"/>
    <w:rsid w:val="0095753E"/>
    <w:rsid w:val="009623B5"/>
    <w:rsid w:val="009668E8"/>
    <w:rsid w:val="00967A8F"/>
    <w:rsid w:val="009708F8"/>
    <w:rsid w:val="00970DAC"/>
    <w:rsid w:val="00971B1A"/>
    <w:rsid w:val="009722B0"/>
    <w:rsid w:val="009726A2"/>
    <w:rsid w:val="009741C4"/>
    <w:rsid w:val="0097531D"/>
    <w:rsid w:val="00975906"/>
    <w:rsid w:val="0097682D"/>
    <w:rsid w:val="00981A84"/>
    <w:rsid w:val="00987D52"/>
    <w:rsid w:val="0099103E"/>
    <w:rsid w:val="00991626"/>
    <w:rsid w:val="009931D1"/>
    <w:rsid w:val="0099542C"/>
    <w:rsid w:val="00995730"/>
    <w:rsid w:val="00997B67"/>
    <w:rsid w:val="009A132B"/>
    <w:rsid w:val="009A17C6"/>
    <w:rsid w:val="009A25CD"/>
    <w:rsid w:val="009A4A47"/>
    <w:rsid w:val="009A6A3F"/>
    <w:rsid w:val="009A6ECD"/>
    <w:rsid w:val="009B3711"/>
    <w:rsid w:val="009B4DB4"/>
    <w:rsid w:val="009B69DA"/>
    <w:rsid w:val="009B7919"/>
    <w:rsid w:val="009C112A"/>
    <w:rsid w:val="009C167E"/>
    <w:rsid w:val="009C23B1"/>
    <w:rsid w:val="009C3744"/>
    <w:rsid w:val="009C37AA"/>
    <w:rsid w:val="009C4AE0"/>
    <w:rsid w:val="009C77DD"/>
    <w:rsid w:val="009D0895"/>
    <w:rsid w:val="009D2692"/>
    <w:rsid w:val="009D2824"/>
    <w:rsid w:val="009D3F2A"/>
    <w:rsid w:val="009D5ECA"/>
    <w:rsid w:val="009E124E"/>
    <w:rsid w:val="009E32AF"/>
    <w:rsid w:val="009E4A8B"/>
    <w:rsid w:val="009E4FEE"/>
    <w:rsid w:val="009E51D6"/>
    <w:rsid w:val="009E70AB"/>
    <w:rsid w:val="009E7A71"/>
    <w:rsid w:val="009F030C"/>
    <w:rsid w:val="009F1DBC"/>
    <w:rsid w:val="009F3CF8"/>
    <w:rsid w:val="009F4FDD"/>
    <w:rsid w:val="009F521C"/>
    <w:rsid w:val="00A030CE"/>
    <w:rsid w:val="00A062DC"/>
    <w:rsid w:val="00A07BEB"/>
    <w:rsid w:val="00A07E8A"/>
    <w:rsid w:val="00A11D32"/>
    <w:rsid w:val="00A14004"/>
    <w:rsid w:val="00A14483"/>
    <w:rsid w:val="00A15AB5"/>
    <w:rsid w:val="00A175C2"/>
    <w:rsid w:val="00A2129A"/>
    <w:rsid w:val="00A22C32"/>
    <w:rsid w:val="00A27B31"/>
    <w:rsid w:val="00A314A9"/>
    <w:rsid w:val="00A32F81"/>
    <w:rsid w:val="00A336E8"/>
    <w:rsid w:val="00A354F8"/>
    <w:rsid w:val="00A35F9F"/>
    <w:rsid w:val="00A36D5D"/>
    <w:rsid w:val="00A37FE1"/>
    <w:rsid w:val="00A41E62"/>
    <w:rsid w:val="00A42585"/>
    <w:rsid w:val="00A436CC"/>
    <w:rsid w:val="00A45424"/>
    <w:rsid w:val="00A45F08"/>
    <w:rsid w:val="00A516C0"/>
    <w:rsid w:val="00A52A23"/>
    <w:rsid w:val="00A533B6"/>
    <w:rsid w:val="00A54025"/>
    <w:rsid w:val="00A56B26"/>
    <w:rsid w:val="00A60CF5"/>
    <w:rsid w:val="00A60FEC"/>
    <w:rsid w:val="00A612FF"/>
    <w:rsid w:val="00A61AC6"/>
    <w:rsid w:val="00A620B2"/>
    <w:rsid w:val="00A625AB"/>
    <w:rsid w:val="00A634CC"/>
    <w:rsid w:val="00A6368F"/>
    <w:rsid w:val="00A6603B"/>
    <w:rsid w:val="00A66108"/>
    <w:rsid w:val="00A668F6"/>
    <w:rsid w:val="00A710A1"/>
    <w:rsid w:val="00A715E4"/>
    <w:rsid w:val="00A721D7"/>
    <w:rsid w:val="00A73966"/>
    <w:rsid w:val="00A75A63"/>
    <w:rsid w:val="00A7620E"/>
    <w:rsid w:val="00A76A1F"/>
    <w:rsid w:val="00A77FE6"/>
    <w:rsid w:val="00A80B36"/>
    <w:rsid w:val="00A8207F"/>
    <w:rsid w:val="00A83B32"/>
    <w:rsid w:val="00A84DD9"/>
    <w:rsid w:val="00A85005"/>
    <w:rsid w:val="00A92D19"/>
    <w:rsid w:val="00A9400B"/>
    <w:rsid w:val="00AA2615"/>
    <w:rsid w:val="00AA2D54"/>
    <w:rsid w:val="00AA302C"/>
    <w:rsid w:val="00AA3210"/>
    <w:rsid w:val="00AA5A55"/>
    <w:rsid w:val="00AA7F2D"/>
    <w:rsid w:val="00AB1FA3"/>
    <w:rsid w:val="00AB266F"/>
    <w:rsid w:val="00AB37C3"/>
    <w:rsid w:val="00AB54D2"/>
    <w:rsid w:val="00AB68F9"/>
    <w:rsid w:val="00AB78D0"/>
    <w:rsid w:val="00AC0F25"/>
    <w:rsid w:val="00AC3ED6"/>
    <w:rsid w:val="00AC43E2"/>
    <w:rsid w:val="00AC675B"/>
    <w:rsid w:val="00AD099B"/>
    <w:rsid w:val="00AD1157"/>
    <w:rsid w:val="00AD26F4"/>
    <w:rsid w:val="00AD27B8"/>
    <w:rsid w:val="00AD303E"/>
    <w:rsid w:val="00AD39F7"/>
    <w:rsid w:val="00AD480A"/>
    <w:rsid w:val="00AD4C44"/>
    <w:rsid w:val="00AD58D0"/>
    <w:rsid w:val="00AD5EB9"/>
    <w:rsid w:val="00AD67D6"/>
    <w:rsid w:val="00AE10EA"/>
    <w:rsid w:val="00AE1CCC"/>
    <w:rsid w:val="00AE1DF7"/>
    <w:rsid w:val="00AE251B"/>
    <w:rsid w:val="00AE3B74"/>
    <w:rsid w:val="00AF2D26"/>
    <w:rsid w:val="00AF518A"/>
    <w:rsid w:val="00AF66F3"/>
    <w:rsid w:val="00AF6AE9"/>
    <w:rsid w:val="00B00726"/>
    <w:rsid w:val="00B00C9B"/>
    <w:rsid w:val="00B00CCF"/>
    <w:rsid w:val="00B034A0"/>
    <w:rsid w:val="00B03D26"/>
    <w:rsid w:val="00B049C3"/>
    <w:rsid w:val="00B06E08"/>
    <w:rsid w:val="00B079DA"/>
    <w:rsid w:val="00B107D2"/>
    <w:rsid w:val="00B11CBF"/>
    <w:rsid w:val="00B159A2"/>
    <w:rsid w:val="00B17867"/>
    <w:rsid w:val="00B214B3"/>
    <w:rsid w:val="00B21BDF"/>
    <w:rsid w:val="00B23E33"/>
    <w:rsid w:val="00B31A17"/>
    <w:rsid w:val="00B32DFF"/>
    <w:rsid w:val="00B331DA"/>
    <w:rsid w:val="00B35531"/>
    <w:rsid w:val="00B3566E"/>
    <w:rsid w:val="00B35758"/>
    <w:rsid w:val="00B35B08"/>
    <w:rsid w:val="00B36A49"/>
    <w:rsid w:val="00B36E2B"/>
    <w:rsid w:val="00B37F4E"/>
    <w:rsid w:val="00B40AF2"/>
    <w:rsid w:val="00B42620"/>
    <w:rsid w:val="00B526C4"/>
    <w:rsid w:val="00B52B8A"/>
    <w:rsid w:val="00B5431E"/>
    <w:rsid w:val="00B558E5"/>
    <w:rsid w:val="00B564D6"/>
    <w:rsid w:val="00B601D0"/>
    <w:rsid w:val="00B62642"/>
    <w:rsid w:val="00B628F3"/>
    <w:rsid w:val="00B62DDD"/>
    <w:rsid w:val="00B63E44"/>
    <w:rsid w:val="00B6674F"/>
    <w:rsid w:val="00B66B48"/>
    <w:rsid w:val="00B66FB7"/>
    <w:rsid w:val="00B67001"/>
    <w:rsid w:val="00B679FD"/>
    <w:rsid w:val="00B72DB1"/>
    <w:rsid w:val="00B73FBE"/>
    <w:rsid w:val="00B80C9D"/>
    <w:rsid w:val="00B828CE"/>
    <w:rsid w:val="00B82C55"/>
    <w:rsid w:val="00B83990"/>
    <w:rsid w:val="00B84B94"/>
    <w:rsid w:val="00B854D0"/>
    <w:rsid w:val="00B85EA2"/>
    <w:rsid w:val="00B86A9C"/>
    <w:rsid w:val="00B87CE7"/>
    <w:rsid w:val="00B9293B"/>
    <w:rsid w:val="00B92ECD"/>
    <w:rsid w:val="00B92FAF"/>
    <w:rsid w:val="00B931DE"/>
    <w:rsid w:val="00B94303"/>
    <w:rsid w:val="00B94CF8"/>
    <w:rsid w:val="00B953DE"/>
    <w:rsid w:val="00B95B9D"/>
    <w:rsid w:val="00B960B9"/>
    <w:rsid w:val="00BA0054"/>
    <w:rsid w:val="00BA14D4"/>
    <w:rsid w:val="00BA200A"/>
    <w:rsid w:val="00BA2A79"/>
    <w:rsid w:val="00BA36D5"/>
    <w:rsid w:val="00BA3837"/>
    <w:rsid w:val="00BA393C"/>
    <w:rsid w:val="00BB4AE2"/>
    <w:rsid w:val="00BC1ABE"/>
    <w:rsid w:val="00BC6751"/>
    <w:rsid w:val="00BC6769"/>
    <w:rsid w:val="00BC7830"/>
    <w:rsid w:val="00BD059A"/>
    <w:rsid w:val="00BD1D81"/>
    <w:rsid w:val="00BD1E26"/>
    <w:rsid w:val="00BD51C5"/>
    <w:rsid w:val="00BD6747"/>
    <w:rsid w:val="00BD7A3B"/>
    <w:rsid w:val="00BD7BF7"/>
    <w:rsid w:val="00BE459E"/>
    <w:rsid w:val="00BE472A"/>
    <w:rsid w:val="00BE4744"/>
    <w:rsid w:val="00BE544B"/>
    <w:rsid w:val="00BE548F"/>
    <w:rsid w:val="00BE56E0"/>
    <w:rsid w:val="00BE751C"/>
    <w:rsid w:val="00BF19E7"/>
    <w:rsid w:val="00BF20DC"/>
    <w:rsid w:val="00BF23E2"/>
    <w:rsid w:val="00BF26AF"/>
    <w:rsid w:val="00BF2D30"/>
    <w:rsid w:val="00BF3CDB"/>
    <w:rsid w:val="00BF74CB"/>
    <w:rsid w:val="00C021C3"/>
    <w:rsid w:val="00C0386D"/>
    <w:rsid w:val="00C045B4"/>
    <w:rsid w:val="00C04E04"/>
    <w:rsid w:val="00C05F5E"/>
    <w:rsid w:val="00C0608D"/>
    <w:rsid w:val="00C06DB4"/>
    <w:rsid w:val="00C114F6"/>
    <w:rsid w:val="00C12046"/>
    <w:rsid w:val="00C13217"/>
    <w:rsid w:val="00C13D6B"/>
    <w:rsid w:val="00C222BD"/>
    <w:rsid w:val="00C23097"/>
    <w:rsid w:val="00C23697"/>
    <w:rsid w:val="00C269CB"/>
    <w:rsid w:val="00C3249A"/>
    <w:rsid w:val="00C32B52"/>
    <w:rsid w:val="00C34549"/>
    <w:rsid w:val="00C401AA"/>
    <w:rsid w:val="00C41A10"/>
    <w:rsid w:val="00C42F36"/>
    <w:rsid w:val="00C47C19"/>
    <w:rsid w:val="00C5185D"/>
    <w:rsid w:val="00C5561F"/>
    <w:rsid w:val="00C556B3"/>
    <w:rsid w:val="00C558E8"/>
    <w:rsid w:val="00C56681"/>
    <w:rsid w:val="00C60EBF"/>
    <w:rsid w:val="00C6120B"/>
    <w:rsid w:val="00C616CF"/>
    <w:rsid w:val="00C62089"/>
    <w:rsid w:val="00C62528"/>
    <w:rsid w:val="00C64768"/>
    <w:rsid w:val="00C653F2"/>
    <w:rsid w:val="00C70E85"/>
    <w:rsid w:val="00C714E3"/>
    <w:rsid w:val="00C7226E"/>
    <w:rsid w:val="00C72ACB"/>
    <w:rsid w:val="00C73192"/>
    <w:rsid w:val="00C73BF6"/>
    <w:rsid w:val="00C73EA7"/>
    <w:rsid w:val="00C74CF1"/>
    <w:rsid w:val="00C764F6"/>
    <w:rsid w:val="00C77D08"/>
    <w:rsid w:val="00C77F56"/>
    <w:rsid w:val="00C81195"/>
    <w:rsid w:val="00C84D7D"/>
    <w:rsid w:val="00C860E1"/>
    <w:rsid w:val="00C86A4F"/>
    <w:rsid w:val="00C9309E"/>
    <w:rsid w:val="00C93588"/>
    <w:rsid w:val="00C93EB8"/>
    <w:rsid w:val="00C94207"/>
    <w:rsid w:val="00CA0013"/>
    <w:rsid w:val="00CA03FE"/>
    <w:rsid w:val="00CA0B2A"/>
    <w:rsid w:val="00CA1995"/>
    <w:rsid w:val="00CA1B39"/>
    <w:rsid w:val="00CA1CF8"/>
    <w:rsid w:val="00CA2897"/>
    <w:rsid w:val="00CA3B1D"/>
    <w:rsid w:val="00CA42A8"/>
    <w:rsid w:val="00CA4521"/>
    <w:rsid w:val="00CA4941"/>
    <w:rsid w:val="00CA4F4E"/>
    <w:rsid w:val="00CA54FC"/>
    <w:rsid w:val="00CA6AC1"/>
    <w:rsid w:val="00CA7881"/>
    <w:rsid w:val="00CB090F"/>
    <w:rsid w:val="00CB0BCB"/>
    <w:rsid w:val="00CB0EAE"/>
    <w:rsid w:val="00CB25D4"/>
    <w:rsid w:val="00CB4CD8"/>
    <w:rsid w:val="00CB65DA"/>
    <w:rsid w:val="00CB7D5C"/>
    <w:rsid w:val="00CB7F06"/>
    <w:rsid w:val="00CB7F26"/>
    <w:rsid w:val="00CB7FC1"/>
    <w:rsid w:val="00CC35CB"/>
    <w:rsid w:val="00CC5812"/>
    <w:rsid w:val="00CC656E"/>
    <w:rsid w:val="00CD3783"/>
    <w:rsid w:val="00CD7077"/>
    <w:rsid w:val="00CE1164"/>
    <w:rsid w:val="00CE6074"/>
    <w:rsid w:val="00CE7575"/>
    <w:rsid w:val="00CF0148"/>
    <w:rsid w:val="00CF24D5"/>
    <w:rsid w:val="00CF311B"/>
    <w:rsid w:val="00CF3455"/>
    <w:rsid w:val="00CF51DC"/>
    <w:rsid w:val="00D02633"/>
    <w:rsid w:val="00D035B5"/>
    <w:rsid w:val="00D047F3"/>
    <w:rsid w:val="00D04BFD"/>
    <w:rsid w:val="00D06124"/>
    <w:rsid w:val="00D06220"/>
    <w:rsid w:val="00D0772C"/>
    <w:rsid w:val="00D07765"/>
    <w:rsid w:val="00D12AA5"/>
    <w:rsid w:val="00D14128"/>
    <w:rsid w:val="00D16D04"/>
    <w:rsid w:val="00D17F00"/>
    <w:rsid w:val="00D212DC"/>
    <w:rsid w:val="00D218C7"/>
    <w:rsid w:val="00D21D58"/>
    <w:rsid w:val="00D22BD9"/>
    <w:rsid w:val="00D24855"/>
    <w:rsid w:val="00D27763"/>
    <w:rsid w:val="00D3110F"/>
    <w:rsid w:val="00D3131E"/>
    <w:rsid w:val="00D3179B"/>
    <w:rsid w:val="00D31B47"/>
    <w:rsid w:val="00D34078"/>
    <w:rsid w:val="00D34699"/>
    <w:rsid w:val="00D35287"/>
    <w:rsid w:val="00D40628"/>
    <w:rsid w:val="00D41767"/>
    <w:rsid w:val="00D41F09"/>
    <w:rsid w:val="00D421A1"/>
    <w:rsid w:val="00D448DF"/>
    <w:rsid w:val="00D4541F"/>
    <w:rsid w:val="00D45714"/>
    <w:rsid w:val="00D4791D"/>
    <w:rsid w:val="00D510F5"/>
    <w:rsid w:val="00D517BC"/>
    <w:rsid w:val="00D519F6"/>
    <w:rsid w:val="00D5401D"/>
    <w:rsid w:val="00D54334"/>
    <w:rsid w:val="00D55908"/>
    <w:rsid w:val="00D55AC0"/>
    <w:rsid w:val="00D5680B"/>
    <w:rsid w:val="00D56DBB"/>
    <w:rsid w:val="00D574F1"/>
    <w:rsid w:val="00D604A6"/>
    <w:rsid w:val="00D61E28"/>
    <w:rsid w:val="00D63AC4"/>
    <w:rsid w:val="00D63C9B"/>
    <w:rsid w:val="00D70775"/>
    <w:rsid w:val="00D75862"/>
    <w:rsid w:val="00D76EA8"/>
    <w:rsid w:val="00D77235"/>
    <w:rsid w:val="00D83CF7"/>
    <w:rsid w:val="00D84652"/>
    <w:rsid w:val="00D859D8"/>
    <w:rsid w:val="00D918FC"/>
    <w:rsid w:val="00D932A5"/>
    <w:rsid w:val="00D936DE"/>
    <w:rsid w:val="00D94F91"/>
    <w:rsid w:val="00DA0279"/>
    <w:rsid w:val="00DA2AE7"/>
    <w:rsid w:val="00DA3DE4"/>
    <w:rsid w:val="00DA433E"/>
    <w:rsid w:val="00DA4A9A"/>
    <w:rsid w:val="00DA5498"/>
    <w:rsid w:val="00DA5FC4"/>
    <w:rsid w:val="00DB3770"/>
    <w:rsid w:val="00DB3CB5"/>
    <w:rsid w:val="00DB47B6"/>
    <w:rsid w:val="00DB5FE9"/>
    <w:rsid w:val="00DB61AF"/>
    <w:rsid w:val="00DB6351"/>
    <w:rsid w:val="00DC0979"/>
    <w:rsid w:val="00DC183B"/>
    <w:rsid w:val="00DC5A9D"/>
    <w:rsid w:val="00DD1729"/>
    <w:rsid w:val="00DD2407"/>
    <w:rsid w:val="00DD3000"/>
    <w:rsid w:val="00DD41FA"/>
    <w:rsid w:val="00DD492A"/>
    <w:rsid w:val="00DD5772"/>
    <w:rsid w:val="00DD679D"/>
    <w:rsid w:val="00DD6880"/>
    <w:rsid w:val="00DE239D"/>
    <w:rsid w:val="00DE3F44"/>
    <w:rsid w:val="00DE41D3"/>
    <w:rsid w:val="00DE67F2"/>
    <w:rsid w:val="00DE68C8"/>
    <w:rsid w:val="00DF0B4D"/>
    <w:rsid w:val="00DF0C3B"/>
    <w:rsid w:val="00DF29DC"/>
    <w:rsid w:val="00DF46BD"/>
    <w:rsid w:val="00DF5017"/>
    <w:rsid w:val="00DF655D"/>
    <w:rsid w:val="00DF66C1"/>
    <w:rsid w:val="00E01428"/>
    <w:rsid w:val="00E0185C"/>
    <w:rsid w:val="00E0287B"/>
    <w:rsid w:val="00E046E1"/>
    <w:rsid w:val="00E04F0B"/>
    <w:rsid w:val="00E05CF6"/>
    <w:rsid w:val="00E06C17"/>
    <w:rsid w:val="00E07821"/>
    <w:rsid w:val="00E07965"/>
    <w:rsid w:val="00E1058D"/>
    <w:rsid w:val="00E11FC8"/>
    <w:rsid w:val="00E122F2"/>
    <w:rsid w:val="00E169C7"/>
    <w:rsid w:val="00E17A86"/>
    <w:rsid w:val="00E21919"/>
    <w:rsid w:val="00E21AA9"/>
    <w:rsid w:val="00E22640"/>
    <w:rsid w:val="00E23B20"/>
    <w:rsid w:val="00E23F11"/>
    <w:rsid w:val="00E33BAE"/>
    <w:rsid w:val="00E367E9"/>
    <w:rsid w:val="00E4031D"/>
    <w:rsid w:val="00E430DA"/>
    <w:rsid w:val="00E47233"/>
    <w:rsid w:val="00E51C85"/>
    <w:rsid w:val="00E545AB"/>
    <w:rsid w:val="00E560E1"/>
    <w:rsid w:val="00E56A3B"/>
    <w:rsid w:val="00E61A67"/>
    <w:rsid w:val="00E62613"/>
    <w:rsid w:val="00E63F05"/>
    <w:rsid w:val="00E66103"/>
    <w:rsid w:val="00E6680B"/>
    <w:rsid w:val="00E6702F"/>
    <w:rsid w:val="00E74581"/>
    <w:rsid w:val="00E761CD"/>
    <w:rsid w:val="00E76810"/>
    <w:rsid w:val="00E77ED9"/>
    <w:rsid w:val="00E835EB"/>
    <w:rsid w:val="00E8474D"/>
    <w:rsid w:val="00E87144"/>
    <w:rsid w:val="00E8754F"/>
    <w:rsid w:val="00E878A5"/>
    <w:rsid w:val="00E92DDD"/>
    <w:rsid w:val="00E93533"/>
    <w:rsid w:val="00E93F77"/>
    <w:rsid w:val="00E94177"/>
    <w:rsid w:val="00E96AEE"/>
    <w:rsid w:val="00EA0180"/>
    <w:rsid w:val="00EA0A52"/>
    <w:rsid w:val="00EA0CAE"/>
    <w:rsid w:val="00EA1976"/>
    <w:rsid w:val="00EA3491"/>
    <w:rsid w:val="00EA6687"/>
    <w:rsid w:val="00EA70EA"/>
    <w:rsid w:val="00EB08B2"/>
    <w:rsid w:val="00EB1090"/>
    <w:rsid w:val="00EB25C6"/>
    <w:rsid w:val="00EB33BE"/>
    <w:rsid w:val="00EB3649"/>
    <w:rsid w:val="00EB4A47"/>
    <w:rsid w:val="00EB62E3"/>
    <w:rsid w:val="00EB7BC8"/>
    <w:rsid w:val="00EC04E3"/>
    <w:rsid w:val="00EC4BDF"/>
    <w:rsid w:val="00EC5042"/>
    <w:rsid w:val="00EC5BF7"/>
    <w:rsid w:val="00EC5E1A"/>
    <w:rsid w:val="00EC5E83"/>
    <w:rsid w:val="00EC5F35"/>
    <w:rsid w:val="00EC67C9"/>
    <w:rsid w:val="00EC7C55"/>
    <w:rsid w:val="00ED2354"/>
    <w:rsid w:val="00ED2E5D"/>
    <w:rsid w:val="00ED5C4C"/>
    <w:rsid w:val="00ED69BC"/>
    <w:rsid w:val="00ED6D3B"/>
    <w:rsid w:val="00EE1E09"/>
    <w:rsid w:val="00EE26B5"/>
    <w:rsid w:val="00EE5055"/>
    <w:rsid w:val="00EE6336"/>
    <w:rsid w:val="00EE7862"/>
    <w:rsid w:val="00EF07A7"/>
    <w:rsid w:val="00EF0DF6"/>
    <w:rsid w:val="00EF1247"/>
    <w:rsid w:val="00EF15BA"/>
    <w:rsid w:val="00EF1DFB"/>
    <w:rsid w:val="00EF37ED"/>
    <w:rsid w:val="00F01E2D"/>
    <w:rsid w:val="00F04652"/>
    <w:rsid w:val="00F04BF3"/>
    <w:rsid w:val="00F074C0"/>
    <w:rsid w:val="00F1033C"/>
    <w:rsid w:val="00F11F51"/>
    <w:rsid w:val="00F12E0F"/>
    <w:rsid w:val="00F15827"/>
    <w:rsid w:val="00F162F6"/>
    <w:rsid w:val="00F23584"/>
    <w:rsid w:val="00F24664"/>
    <w:rsid w:val="00F269B0"/>
    <w:rsid w:val="00F26F2F"/>
    <w:rsid w:val="00F305AA"/>
    <w:rsid w:val="00F31BCC"/>
    <w:rsid w:val="00F32065"/>
    <w:rsid w:val="00F32D1D"/>
    <w:rsid w:val="00F34301"/>
    <w:rsid w:val="00F3753F"/>
    <w:rsid w:val="00F37CD6"/>
    <w:rsid w:val="00F37FC6"/>
    <w:rsid w:val="00F401B8"/>
    <w:rsid w:val="00F402BB"/>
    <w:rsid w:val="00F42120"/>
    <w:rsid w:val="00F43C41"/>
    <w:rsid w:val="00F443D3"/>
    <w:rsid w:val="00F46159"/>
    <w:rsid w:val="00F46F7F"/>
    <w:rsid w:val="00F500F1"/>
    <w:rsid w:val="00F51379"/>
    <w:rsid w:val="00F5338A"/>
    <w:rsid w:val="00F536C6"/>
    <w:rsid w:val="00F548A3"/>
    <w:rsid w:val="00F55155"/>
    <w:rsid w:val="00F636C8"/>
    <w:rsid w:val="00F658B4"/>
    <w:rsid w:val="00F715F0"/>
    <w:rsid w:val="00F7190D"/>
    <w:rsid w:val="00F75E84"/>
    <w:rsid w:val="00F7701F"/>
    <w:rsid w:val="00F77E45"/>
    <w:rsid w:val="00F8024D"/>
    <w:rsid w:val="00F823CC"/>
    <w:rsid w:val="00F8609B"/>
    <w:rsid w:val="00F86A49"/>
    <w:rsid w:val="00F90AAA"/>
    <w:rsid w:val="00F930E9"/>
    <w:rsid w:val="00F94909"/>
    <w:rsid w:val="00F95F6E"/>
    <w:rsid w:val="00F96786"/>
    <w:rsid w:val="00FA0867"/>
    <w:rsid w:val="00FA1AB4"/>
    <w:rsid w:val="00FA2C93"/>
    <w:rsid w:val="00FA33D3"/>
    <w:rsid w:val="00FA4B7F"/>
    <w:rsid w:val="00FA58FB"/>
    <w:rsid w:val="00FA7392"/>
    <w:rsid w:val="00FB089F"/>
    <w:rsid w:val="00FB2C38"/>
    <w:rsid w:val="00FB3C3C"/>
    <w:rsid w:val="00FB40CE"/>
    <w:rsid w:val="00FB4AC8"/>
    <w:rsid w:val="00FB4E91"/>
    <w:rsid w:val="00FB558C"/>
    <w:rsid w:val="00FB712B"/>
    <w:rsid w:val="00FB7F58"/>
    <w:rsid w:val="00FC27B3"/>
    <w:rsid w:val="00FC3573"/>
    <w:rsid w:val="00FC36B0"/>
    <w:rsid w:val="00FC4421"/>
    <w:rsid w:val="00FC48D7"/>
    <w:rsid w:val="00FD070E"/>
    <w:rsid w:val="00FD3C7A"/>
    <w:rsid w:val="00FD41A1"/>
    <w:rsid w:val="00FD605F"/>
    <w:rsid w:val="00FD7081"/>
    <w:rsid w:val="00FD7390"/>
    <w:rsid w:val="00FD7844"/>
    <w:rsid w:val="00FE1FB4"/>
    <w:rsid w:val="00FE5CD4"/>
    <w:rsid w:val="00FE6E2D"/>
    <w:rsid w:val="00FE7598"/>
    <w:rsid w:val="00FF07AA"/>
    <w:rsid w:val="00FF28C4"/>
    <w:rsid w:val="00FF3655"/>
    <w:rsid w:val="00FF4A11"/>
    <w:rsid w:val="00FF6C2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yperlink" Target="http://www.carehom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(3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A24F1-954A-4E07-9D64-A388EDB4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ExecutiveNewsletter(3)</Template>
  <TotalTime>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Azalea Court Newsletter</vt:lpstr>
    </vt:vector>
  </TitlesOfParts>
  <Company>Twinglobe Care Ltd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Azalea Court Newsletter</dc:title>
  <dc:creator>Activity</dc:creator>
  <cp:lastModifiedBy>Laura Payne</cp:lastModifiedBy>
  <cp:revision>5</cp:revision>
  <cp:lastPrinted>2014-10-16T10:08:00Z</cp:lastPrinted>
  <dcterms:created xsi:type="dcterms:W3CDTF">2014-10-16T10:12:00Z</dcterms:created>
  <dcterms:modified xsi:type="dcterms:W3CDTF">2014-10-16T10:19:00Z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